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601" w:type="dxa"/>
        <w:tblLook w:val="0000"/>
      </w:tblPr>
      <w:tblGrid>
        <w:gridCol w:w="3589"/>
        <w:gridCol w:w="5767"/>
      </w:tblGrid>
      <w:tr w:rsidR="00FA7FF9" w:rsidRPr="00994174" w:rsidTr="00722E35">
        <w:trPr>
          <w:trHeight w:val="1134"/>
        </w:trPr>
        <w:tc>
          <w:tcPr>
            <w:tcW w:w="3589" w:type="dxa"/>
          </w:tcPr>
          <w:p w:rsidR="00FA7FF9" w:rsidRPr="00FA7FF9" w:rsidRDefault="00FA7FF9" w:rsidP="006965A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5767" w:type="dxa"/>
          </w:tcPr>
          <w:p w:rsidR="00FA7FF9" w:rsidRPr="00994174" w:rsidRDefault="00FA7FF9" w:rsidP="006965A1">
            <w:pPr>
              <w:rPr>
                <w:sz w:val="28"/>
                <w:lang w:val="uk-UA"/>
              </w:rPr>
            </w:pPr>
            <w:r w:rsidRPr="00994174">
              <w:rPr>
                <w:sz w:val="28"/>
                <w:lang w:val="uk-UA"/>
              </w:rPr>
              <w:t xml:space="preserve">До Кобеляцького районного суду Полтавської області </w:t>
            </w:r>
            <w:r w:rsidR="00F8397D">
              <w:rPr>
                <w:sz w:val="28"/>
                <w:lang w:val="uk-UA"/>
              </w:rPr>
              <w:t xml:space="preserve">                    </w:t>
            </w:r>
            <w:r w:rsidR="00F8397D">
              <w:rPr>
                <w:lang w:val="uk-UA"/>
              </w:rPr>
              <w:t>39200</w:t>
            </w:r>
          </w:p>
          <w:p w:rsidR="00FA7FF9" w:rsidRPr="00994174" w:rsidRDefault="00FA7FF9" w:rsidP="006965A1">
            <w:pPr>
              <w:rPr>
                <w:sz w:val="28"/>
                <w:lang w:val="uk-UA"/>
              </w:rPr>
            </w:pPr>
            <w:r w:rsidRPr="00994174">
              <w:rPr>
                <w:sz w:val="28"/>
                <w:lang w:val="uk-UA"/>
              </w:rPr>
              <w:t>м. Кобеляки  вул. Шевченка, 16/25</w:t>
            </w:r>
          </w:p>
        </w:tc>
      </w:tr>
      <w:tr w:rsidR="00FA7FF9" w:rsidRPr="0009132B" w:rsidTr="00722E35">
        <w:trPr>
          <w:trHeight w:val="1859"/>
        </w:trPr>
        <w:tc>
          <w:tcPr>
            <w:tcW w:w="3589" w:type="dxa"/>
          </w:tcPr>
          <w:p w:rsidR="00FA7FF9" w:rsidRPr="00FA7FF9" w:rsidRDefault="00FA7FF9" w:rsidP="006965A1">
            <w:pPr>
              <w:jc w:val="right"/>
              <w:rPr>
                <w:sz w:val="20"/>
                <w:szCs w:val="20"/>
                <w:lang w:val="uk-UA"/>
              </w:rPr>
            </w:pPr>
            <w:r w:rsidRPr="00FA7FF9">
              <w:rPr>
                <w:sz w:val="20"/>
                <w:szCs w:val="20"/>
                <w:lang w:val="uk-UA"/>
              </w:rPr>
              <w:t>ПОЗИВАЧ:</w:t>
            </w:r>
          </w:p>
        </w:tc>
        <w:tc>
          <w:tcPr>
            <w:tcW w:w="5767" w:type="dxa"/>
          </w:tcPr>
          <w:p w:rsidR="0009132B" w:rsidRDefault="0009132B" w:rsidP="0009132B">
            <w:pPr>
              <w:rPr>
                <w:sz w:val="28"/>
                <w:lang w:val="uk-UA"/>
              </w:rPr>
            </w:pPr>
            <w:r>
              <w:rPr>
                <w:i/>
                <w:iCs/>
                <w:sz w:val="32"/>
                <w:szCs w:val="32"/>
                <w:lang w:val="uk-UA"/>
              </w:rPr>
              <w:t>______________________</w:t>
            </w:r>
            <w:r w:rsidR="00FA7FF9" w:rsidRPr="00994174">
              <w:rPr>
                <w:i/>
                <w:iCs/>
                <w:lang w:val="uk-UA"/>
              </w:rPr>
              <w:t>,</w:t>
            </w:r>
            <w:r w:rsidR="00FA7FF9" w:rsidRPr="00994174">
              <w:rPr>
                <w:lang w:val="uk-UA"/>
              </w:rPr>
              <w:t xml:space="preserve"> </w:t>
            </w:r>
            <w:r w:rsidR="00FA7FF9">
              <w:rPr>
                <w:sz w:val="28"/>
                <w:lang w:val="uk-UA"/>
              </w:rPr>
              <w:t>05.08.43</w:t>
            </w:r>
            <w:r w:rsidR="00FA7FF9" w:rsidRPr="00994174">
              <w:rPr>
                <w:sz w:val="28"/>
                <w:lang w:val="uk-UA"/>
              </w:rPr>
              <w:t xml:space="preserve"> р.</w:t>
            </w:r>
            <w:r w:rsidR="00FA7FF9">
              <w:rPr>
                <w:sz w:val="28"/>
                <w:lang w:val="uk-UA"/>
              </w:rPr>
              <w:t xml:space="preserve"> </w:t>
            </w:r>
            <w:r w:rsidR="00FA7FF9" w:rsidRPr="00994174">
              <w:rPr>
                <w:sz w:val="28"/>
                <w:lang w:val="uk-UA"/>
              </w:rPr>
              <w:t>н., мешканка 392</w:t>
            </w:r>
            <w:r>
              <w:rPr>
                <w:sz w:val="28"/>
                <w:lang w:val="uk-UA"/>
              </w:rPr>
              <w:t>00</w:t>
            </w:r>
            <w:r w:rsidR="00FA7FF9" w:rsidRPr="00994174">
              <w:rPr>
                <w:sz w:val="28"/>
                <w:lang w:val="uk-UA"/>
              </w:rPr>
              <w:t xml:space="preserve">  </w:t>
            </w:r>
            <w:r w:rsidR="00FA7FF9">
              <w:rPr>
                <w:sz w:val="28"/>
                <w:lang w:val="uk-UA"/>
              </w:rPr>
              <w:t>с</w:t>
            </w:r>
            <w:r w:rsidR="00FA7FF9" w:rsidRPr="00994174">
              <w:rPr>
                <w:sz w:val="28"/>
                <w:lang w:val="uk-UA"/>
              </w:rPr>
              <w:t xml:space="preserve">. </w:t>
            </w:r>
            <w:r>
              <w:rPr>
                <w:sz w:val="28"/>
                <w:lang w:val="uk-UA"/>
              </w:rPr>
              <w:t xml:space="preserve">__________ </w:t>
            </w:r>
            <w:r w:rsidR="00FA7FF9" w:rsidRPr="00994174">
              <w:rPr>
                <w:sz w:val="28"/>
                <w:szCs w:val="28"/>
                <w:lang w:val="uk-UA"/>
              </w:rPr>
              <w:t xml:space="preserve">Кобеляцького району Полтавської області </w:t>
            </w:r>
            <w:r w:rsidR="00FA7FF9">
              <w:rPr>
                <w:sz w:val="28"/>
                <w:szCs w:val="28"/>
                <w:lang w:val="uk-UA"/>
              </w:rPr>
              <w:t>вул.</w:t>
            </w:r>
            <w:r w:rsidR="00FA7FF9" w:rsidRPr="00994174">
              <w:rPr>
                <w:sz w:val="28"/>
                <w:szCs w:val="28"/>
                <w:lang w:val="uk-UA"/>
              </w:rPr>
              <w:t xml:space="preserve"> </w:t>
            </w:r>
            <w:r w:rsidR="00FA7FF9">
              <w:rPr>
                <w:sz w:val="28"/>
                <w:szCs w:val="28"/>
                <w:lang w:val="uk-UA"/>
              </w:rPr>
              <w:t>Солошинська, 33</w:t>
            </w:r>
            <w:r w:rsidR="00FA7FF9" w:rsidRPr="00994174">
              <w:rPr>
                <w:sz w:val="28"/>
                <w:lang w:val="uk-UA"/>
              </w:rPr>
              <w:t xml:space="preserve"> </w:t>
            </w:r>
          </w:p>
          <w:p w:rsidR="0009132B" w:rsidRDefault="0009132B" w:rsidP="0009132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РНОКПП:</w:t>
            </w:r>
            <w:r w:rsidR="00FA7FF9">
              <w:rPr>
                <w:sz w:val="28"/>
                <w:lang w:val="uk-UA"/>
              </w:rPr>
              <w:t xml:space="preserve">   </w:t>
            </w:r>
          </w:p>
          <w:p w:rsidR="00FA7FF9" w:rsidRPr="00994174" w:rsidRDefault="00FA7FF9" w:rsidP="0009132B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 w:rsidRPr="00994174">
              <w:rPr>
                <w:sz w:val="28"/>
                <w:lang w:val="uk-UA"/>
              </w:rPr>
              <w:t xml:space="preserve">тел. </w:t>
            </w:r>
            <w:r w:rsidR="0009132B">
              <w:rPr>
                <w:sz w:val="28"/>
                <w:lang w:val="uk-UA"/>
              </w:rPr>
              <w:t xml:space="preserve">_______________    </w:t>
            </w:r>
            <w:r w:rsidR="00F8397D" w:rsidRPr="00F8397D">
              <w:rPr>
                <w:sz w:val="28"/>
                <w:szCs w:val="28"/>
                <w:lang w:val="uk-UA"/>
              </w:rPr>
              <w:t>Е-</w:t>
            </w:r>
            <w:r w:rsidR="00F8397D" w:rsidRPr="00F8397D">
              <w:rPr>
                <w:sz w:val="28"/>
                <w:szCs w:val="28"/>
                <w:lang w:val="en-US"/>
              </w:rPr>
              <w:t>mail</w:t>
            </w:r>
            <w:r w:rsidR="00F8397D">
              <w:rPr>
                <w:sz w:val="28"/>
                <w:szCs w:val="28"/>
                <w:lang w:val="uk-UA"/>
              </w:rPr>
              <w:t xml:space="preserve">  відсутній</w:t>
            </w:r>
          </w:p>
        </w:tc>
      </w:tr>
      <w:tr w:rsidR="00FA7FF9" w:rsidRPr="0009132B" w:rsidTr="00722E35">
        <w:trPr>
          <w:trHeight w:val="1666"/>
        </w:trPr>
        <w:tc>
          <w:tcPr>
            <w:tcW w:w="3589" w:type="dxa"/>
          </w:tcPr>
          <w:p w:rsidR="00FA7FF9" w:rsidRPr="00FA7FF9" w:rsidRDefault="00FA7FF9" w:rsidP="00FA7FF9">
            <w:pPr>
              <w:jc w:val="right"/>
              <w:rPr>
                <w:sz w:val="20"/>
                <w:szCs w:val="20"/>
                <w:lang w:val="uk-UA"/>
              </w:rPr>
            </w:pPr>
            <w:r w:rsidRPr="00FA7FF9">
              <w:rPr>
                <w:sz w:val="20"/>
                <w:szCs w:val="20"/>
                <w:lang w:val="uk-UA"/>
              </w:rPr>
              <w:t>ВІДПОВІДАЧ:</w:t>
            </w:r>
          </w:p>
          <w:p w:rsidR="00FA7FF9" w:rsidRPr="00FA7FF9" w:rsidRDefault="00FA7FF9" w:rsidP="00FA7FF9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FA7FF9" w:rsidRPr="00FA7FF9" w:rsidRDefault="00FA7FF9" w:rsidP="00FA7FF9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FA7FF9" w:rsidRPr="00FA7FF9" w:rsidRDefault="00FA7FF9" w:rsidP="00FA7FF9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FA7FF9" w:rsidRPr="00FA7FF9" w:rsidRDefault="00FA7FF9" w:rsidP="00FA7FF9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5767" w:type="dxa"/>
          </w:tcPr>
          <w:p w:rsidR="0009132B" w:rsidRDefault="0009132B" w:rsidP="0009132B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______________________</w:t>
            </w:r>
            <w:r w:rsidR="00FA7FF9" w:rsidRPr="00994174">
              <w:rPr>
                <w:sz w:val="28"/>
                <w:szCs w:val="28"/>
                <w:lang w:val="uk-UA"/>
              </w:rPr>
              <w:t xml:space="preserve">, </w:t>
            </w:r>
            <w:r w:rsidR="00FA7FF9" w:rsidRPr="00994174">
              <w:rPr>
                <w:sz w:val="28"/>
                <w:lang w:val="uk-UA"/>
              </w:rPr>
              <w:t>мешкан</w:t>
            </w:r>
            <w:r w:rsidR="00FA7FF9">
              <w:rPr>
                <w:sz w:val="28"/>
                <w:lang w:val="uk-UA"/>
              </w:rPr>
              <w:t>ець</w:t>
            </w:r>
            <w:r w:rsidR="00FA7FF9" w:rsidRPr="00994174">
              <w:rPr>
                <w:sz w:val="28"/>
                <w:lang w:val="uk-UA"/>
              </w:rPr>
              <w:t xml:space="preserve"> 392</w:t>
            </w:r>
            <w:r>
              <w:rPr>
                <w:sz w:val="28"/>
                <w:lang w:val="uk-UA"/>
              </w:rPr>
              <w:t>00</w:t>
            </w:r>
            <w:r w:rsidR="00FA7FF9" w:rsidRPr="00994174">
              <w:rPr>
                <w:sz w:val="28"/>
                <w:lang w:val="uk-UA"/>
              </w:rPr>
              <w:t xml:space="preserve">  </w:t>
            </w:r>
            <w:r w:rsidR="00FA7FF9">
              <w:rPr>
                <w:sz w:val="28"/>
                <w:lang w:val="uk-UA"/>
              </w:rPr>
              <w:t>с</w:t>
            </w:r>
            <w:r w:rsidR="00FA7FF9" w:rsidRPr="00994174">
              <w:rPr>
                <w:sz w:val="28"/>
                <w:lang w:val="uk-UA"/>
              </w:rPr>
              <w:t xml:space="preserve">. </w:t>
            </w:r>
            <w:r>
              <w:rPr>
                <w:sz w:val="28"/>
                <w:lang w:val="uk-UA"/>
              </w:rPr>
              <w:t>_____________</w:t>
            </w:r>
            <w:r w:rsidR="00FA7FF9" w:rsidRPr="00994174">
              <w:rPr>
                <w:sz w:val="28"/>
                <w:lang w:val="uk-UA"/>
              </w:rPr>
              <w:t xml:space="preserve"> </w:t>
            </w:r>
            <w:r w:rsidR="00FA7FF9" w:rsidRPr="00994174">
              <w:rPr>
                <w:sz w:val="28"/>
                <w:szCs w:val="28"/>
                <w:lang w:val="uk-UA"/>
              </w:rPr>
              <w:t xml:space="preserve">Кобеляцького району Полтавської області </w:t>
            </w:r>
            <w:r w:rsidR="00FA7FF9">
              <w:rPr>
                <w:sz w:val="28"/>
                <w:szCs w:val="28"/>
                <w:lang w:val="uk-UA"/>
              </w:rPr>
              <w:t>вул.</w:t>
            </w:r>
            <w:r w:rsidR="00FA7FF9" w:rsidRPr="0099417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Радянська,</w:t>
            </w:r>
            <w:r w:rsidR="00FA7FF9">
              <w:rPr>
                <w:sz w:val="28"/>
                <w:szCs w:val="28"/>
                <w:lang w:val="uk-UA"/>
              </w:rPr>
              <w:t>11</w:t>
            </w:r>
          </w:p>
          <w:p w:rsidR="0009132B" w:rsidRDefault="0009132B" w:rsidP="000913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РНОКПП: невідомий</w:t>
            </w:r>
            <w:r w:rsidR="00FA7FF9" w:rsidRPr="00994174">
              <w:rPr>
                <w:sz w:val="28"/>
                <w:szCs w:val="28"/>
                <w:lang w:val="uk-UA"/>
              </w:rPr>
              <w:t xml:space="preserve"> </w:t>
            </w:r>
          </w:p>
          <w:p w:rsidR="00FA7FF9" w:rsidRPr="00994174" w:rsidRDefault="00FA7FF9" w:rsidP="0009132B">
            <w:pPr>
              <w:rPr>
                <w:lang w:val="uk-UA"/>
              </w:rPr>
            </w:pPr>
            <w:r w:rsidRPr="00994174">
              <w:rPr>
                <w:sz w:val="28"/>
                <w:szCs w:val="28"/>
                <w:lang w:val="uk-UA"/>
              </w:rPr>
              <w:t xml:space="preserve">засоби зв’язку </w:t>
            </w:r>
            <w:r>
              <w:rPr>
                <w:sz w:val="28"/>
                <w:szCs w:val="28"/>
                <w:lang w:val="uk-UA"/>
              </w:rPr>
              <w:t>невідомі</w:t>
            </w:r>
          </w:p>
        </w:tc>
      </w:tr>
      <w:tr w:rsidR="00FA7FF9" w:rsidRPr="00F8397D" w:rsidTr="00722E35">
        <w:trPr>
          <w:trHeight w:val="2268"/>
        </w:trPr>
        <w:tc>
          <w:tcPr>
            <w:tcW w:w="3589" w:type="dxa"/>
          </w:tcPr>
          <w:p w:rsidR="00FA7FF9" w:rsidRDefault="00FA7FF9" w:rsidP="00FA7FF9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ТРЕТІ</w:t>
            </w:r>
            <w:r w:rsidRPr="00FA7FF9">
              <w:rPr>
                <w:sz w:val="20"/>
                <w:szCs w:val="20"/>
                <w:lang w:val="uk-UA"/>
              </w:rPr>
              <w:t xml:space="preserve">  ОСОБ</w:t>
            </w:r>
            <w:r>
              <w:rPr>
                <w:sz w:val="20"/>
                <w:szCs w:val="20"/>
                <w:lang w:val="uk-UA"/>
              </w:rPr>
              <w:t>И</w:t>
            </w:r>
            <w:r w:rsidRPr="00FA7FF9">
              <w:rPr>
                <w:sz w:val="20"/>
                <w:szCs w:val="20"/>
                <w:lang w:val="uk-UA"/>
              </w:rPr>
              <w:t>:</w:t>
            </w:r>
          </w:p>
          <w:p w:rsidR="00FA7FF9" w:rsidRDefault="00FA7FF9" w:rsidP="00FA7FF9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FA7FF9" w:rsidRDefault="00FA7FF9" w:rsidP="00FA7FF9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FA7FF9" w:rsidRDefault="00FA7FF9" w:rsidP="00FA7FF9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FA7FF9" w:rsidRDefault="00FA7FF9" w:rsidP="00FA7FF9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FA7FF9" w:rsidRPr="00FA7FF9" w:rsidRDefault="00FA7FF9" w:rsidP="00FA7FF9">
            <w:pPr>
              <w:jc w:val="right"/>
              <w:rPr>
                <w:sz w:val="20"/>
                <w:szCs w:val="20"/>
                <w:lang w:val="uk-UA"/>
              </w:rPr>
            </w:pPr>
            <w:r w:rsidRPr="00FA7FF9">
              <w:rPr>
                <w:sz w:val="20"/>
                <w:szCs w:val="20"/>
                <w:lang w:val="uk-UA"/>
              </w:rPr>
              <w:t>Юридична адреса:</w:t>
            </w:r>
          </w:p>
        </w:tc>
        <w:tc>
          <w:tcPr>
            <w:tcW w:w="5767" w:type="dxa"/>
          </w:tcPr>
          <w:p w:rsidR="00FA7FF9" w:rsidRPr="00FA7FF9" w:rsidRDefault="00FA7FF9" w:rsidP="00FA7FF9">
            <w:pPr>
              <w:rPr>
                <w:iCs/>
                <w:sz w:val="28"/>
                <w:szCs w:val="28"/>
                <w:lang w:val="uk-UA"/>
              </w:rPr>
            </w:pPr>
            <w:r w:rsidRPr="00FA7FF9">
              <w:rPr>
                <w:i/>
                <w:sz w:val="32"/>
                <w:szCs w:val="32"/>
                <w:lang w:val="uk-UA"/>
              </w:rPr>
              <w:t>Відділ Головного управління  Держгеокадастру</w:t>
            </w:r>
            <w:r w:rsidRPr="00FA7FF9">
              <w:rPr>
                <w:sz w:val="28"/>
                <w:szCs w:val="28"/>
                <w:lang w:val="uk-UA"/>
              </w:rPr>
              <w:t xml:space="preserve"> у Кобеляцькому районі Полтавської області</w:t>
            </w:r>
            <w:r w:rsidR="00F8397D">
              <w:rPr>
                <w:sz w:val="28"/>
                <w:szCs w:val="28"/>
                <w:lang w:val="uk-UA"/>
              </w:rPr>
              <w:t xml:space="preserve">             </w:t>
            </w:r>
            <w:r w:rsidR="00F8397D">
              <w:rPr>
                <w:lang w:val="uk-UA"/>
              </w:rPr>
              <w:t>39200</w:t>
            </w:r>
          </w:p>
          <w:p w:rsidR="00F8397D" w:rsidRDefault="00FA7FF9" w:rsidP="00FA7FF9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A7FF9">
              <w:rPr>
                <w:sz w:val="28"/>
                <w:szCs w:val="28"/>
              </w:rPr>
              <w:t xml:space="preserve">м. </w:t>
            </w:r>
            <w:r w:rsidRPr="00FA7FF9">
              <w:rPr>
                <w:sz w:val="28"/>
                <w:szCs w:val="28"/>
                <w:lang w:val="uk-UA"/>
              </w:rPr>
              <w:t>Кобеляки</w:t>
            </w:r>
            <w:r w:rsidRPr="00FA7FF9">
              <w:rPr>
                <w:sz w:val="28"/>
                <w:szCs w:val="28"/>
              </w:rPr>
              <w:t xml:space="preserve"> </w:t>
            </w:r>
            <w:r w:rsidRPr="00FA7FF9">
              <w:rPr>
                <w:sz w:val="28"/>
                <w:szCs w:val="28"/>
                <w:lang w:val="uk-UA"/>
              </w:rPr>
              <w:t xml:space="preserve"> Полтавської</w:t>
            </w:r>
            <w:r w:rsidRPr="00FA7FF9">
              <w:rPr>
                <w:sz w:val="28"/>
                <w:szCs w:val="28"/>
              </w:rPr>
              <w:t xml:space="preserve"> обл</w:t>
            </w:r>
            <w:r w:rsidRPr="00FA7FF9">
              <w:rPr>
                <w:sz w:val="28"/>
                <w:szCs w:val="28"/>
                <w:lang w:val="uk-UA"/>
              </w:rPr>
              <w:t xml:space="preserve">асті                                 вул. Дніпровська, 18 </w:t>
            </w:r>
          </w:p>
          <w:p w:rsidR="00FA7FF9" w:rsidRPr="00FA7FF9" w:rsidRDefault="00F8397D" w:rsidP="00FA7FF9">
            <w:pPr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F8397D">
              <w:rPr>
                <w:sz w:val="28"/>
                <w:szCs w:val="28"/>
                <w:lang w:val="uk-UA"/>
              </w:rPr>
              <w:t>Е-</w:t>
            </w:r>
            <w:r w:rsidRPr="00F8397D">
              <w:rPr>
                <w:sz w:val="28"/>
                <w:szCs w:val="28"/>
                <w:lang w:val="en-US"/>
              </w:rPr>
              <w:t>mail</w:t>
            </w:r>
            <w:r w:rsidRPr="00F8397D">
              <w:rPr>
                <w:sz w:val="28"/>
                <w:szCs w:val="28"/>
                <w:lang w:val="uk-UA"/>
              </w:rPr>
              <w:t xml:space="preserve">: </w:t>
            </w:r>
            <w:r w:rsidR="00FA7FF9" w:rsidRPr="00FA7FF9">
              <w:rPr>
                <w:sz w:val="28"/>
                <w:szCs w:val="28"/>
                <w:lang w:val="uk-UA"/>
              </w:rPr>
              <w:t xml:space="preserve">  </w:t>
            </w:r>
            <w:r w:rsidR="00FA7FF9" w:rsidRPr="00F8397D">
              <w:rPr>
                <w:sz w:val="28"/>
                <w:szCs w:val="28"/>
                <w:shd w:val="clear" w:color="auto" w:fill="F1F1F1"/>
                <w:lang w:val="en-US"/>
              </w:rPr>
              <w:t>kobelyaky.pl@land.gov.ua</w:t>
            </w:r>
          </w:p>
        </w:tc>
      </w:tr>
      <w:tr w:rsidR="00FA7FF9" w:rsidRPr="00F8397D" w:rsidTr="00722E35">
        <w:trPr>
          <w:trHeight w:val="901"/>
        </w:trPr>
        <w:tc>
          <w:tcPr>
            <w:tcW w:w="3589" w:type="dxa"/>
          </w:tcPr>
          <w:p w:rsidR="00FA7FF9" w:rsidRDefault="00FA7FF9" w:rsidP="006965A1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FA7FF9" w:rsidRDefault="00FA7FF9" w:rsidP="006965A1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722E35" w:rsidRPr="00722E35" w:rsidRDefault="00722E35" w:rsidP="006965A1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FA7FF9" w:rsidRPr="00FA7FF9" w:rsidRDefault="00FA7FF9" w:rsidP="006965A1">
            <w:pPr>
              <w:jc w:val="right"/>
              <w:rPr>
                <w:sz w:val="20"/>
                <w:szCs w:val="20"/>
                <w:lang w:val="uk-UA"/>
              </w:rPr>
            </w:pPr>
            <w:r w:rsidRPr="00FA7FF9">
              <w:rPr>
                <w:sz w:val="20"/>
                <w:szCs w:val="20"/>
                <w:lang w:val="uk-UA"/>
              </w:rPr>
              <w:t>Юридична адреса:</w:t>
            </w:r>
          </w:p>
        </w:tc>
        <w:tc>
          <w:tcPr>
            <w:tcW w:w="5767" w:type="dxa"/>
          </w:tcPr>
          <w:p w:rsidR="00722E35" w:rsidRDefault="00F8397D" w:rsidP="00F8397D">
            <w:pPr>
              <w:rPr>
                <w:sz w:val="28"/>
                <w:szCs w:val="28"/>
                <w:lang w:val="uk-UA"/>
              </w:rPr>
            </w:pPr>
            <w:r w:rsidRPr="00F8397D">
              <w:rPr>
                <w:i/>
                <w:sz w:val="32"/>
                <w:szCs w:val="32"/>
              </w:rPr>
              <w:t>Кобеляцьк</w:t>
            </w:r>
            <w:r w:rsidRPr="00F8397D">
              <w:rPr>
                <w:i/>
                <w:sz w:val="32"/>
                <w:szCs w:val="32"/>
                <w:lang w:val="uk-UA"/>
              </w:rPr>
              <w:t>а</w:t>
            </w:r>
            <w:r w:rsidRPr="00F8397D">
              <w:rPr>
                <w:i/>
                <w:sz w:val="32"/>
                <w:szCs w:val="32"/>
              </w:rPr>
              <w:t xml:space="preserve"> державн</w:t>
            </w:r>
            <w:r w:rsidRPr="00F8397D">
              <w:rPr>
                <w:i/>
                <w:sz w:val="32"/>
                <w:szCs w:val="32"/>
                <w:lang w:val="uk-UA"/>
              </w:rPr>
              <w:t>а</w:t>
            </w:r>
            <w:r w:rsidRPr="00F8397D">
              <w:rPr>
                <w:i/>
                <w:sz w:val="32"/>
                <w:szCs w:val="32"/>
              </w:rPr>
              <w:t xml:space="preserve"> нотаріальн</w:t>
            </w:r>
            <w:r w:rsidRPr="00F8397D">
              <w:rPr>
                <w:i/>
                <w:sz w:val="32"/>
                <w:szCs w:val="32"/>
                <w:lang w:val="uk-UA"/>
              </w:rPr>
              <w:t>а</w:t>
            </w:r>
            <w:r w:rsidRPr="00F8397D">
              <w:rPr>
                <w:i/>
                <w:sz w:val="32"/>
                <w:szCs w:val="32"/>
              </w:rPr>
              <w:t xml:space="preserve"> контор</w:t>
            </w:r>
            <w:r w:rsidRPr="00F8397D">
              <w:rPr>
                <w:i/>
                <w:sz w:val="32"/>
                <w:szCs w:val="32"/>
                <w:lang w:val="uk-UA"/>
              </w:rPr>
              <w:t>а</w:t>
            </w:r>
            <w:r>
              <w:rPr>
                <w:szCs w:val="28"/>
                <w:lang w:val="uk-UA"/>
              </w:rPr>
              <w:t xml:space="preserve">    </w:t>
            </w:r>
            <w:r w:rsidRPr="00F8397D">
              <w:rPr>
                <w:sz w:val="28"/>
                <w:szCs w:val="28"/>
                <w:lang w:val="uk-UA"/>
              </w:rPr>
              <w:t xml:space="preserve">39200  </w:t>
            </w:r>
          </w:p>
          <w:p w:rsidR="00722E35" w:rsidRDefault="00F8397D" w:rsidP="00F8397D">
            <w:pPr>
              <w:rPr>
                <w:sz w:val="28"/>
                <w:szCs w:val="28"/>
                <w:lang w:val="uk-UA"/>
              </w:rPr>
            </w:pPr>
            <w:r w:rsidRPr="00F8397D">
              <w:rPr>
                <w:sz w:val="28"/>
                <w:szCs w:val="28"/>
                <w:lang w:val="uk-UA"/>
              </w:rPr>
              <w:t xml:space="preserve">м. Кобеляки Полтавської області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F8397D">
              <w:rPr>
                <w:sz w:val="28"/>
                <w:szCs w:val="28"/>
                <w:lang w:val="uk-UA"/>
              </w:rPr>
              <w:t xml:space="preserve">вул. Батиря,  6   </w:t>
            </w:r>
          </w:p>
          <w:p w:rsidR="00F8397D" w:rsidRPr="00F8397D" w:rsidRDefault="00F8397D" w:rsidP="00F8397D">
            <w:pPr>
              <w:rPr>
                <w:sz w:val="28"/>
                <w:szCs w:val="28"/>
                <w:lang w:val="uk-UA"/>
              </w:rPr>
            </w:pPr>
            <w:r w:rsidRPr="00F8397D">
              <w:rPr>
                <w:sz w:val="28"/>
                <w:szCs w:val="28"/>
                <w:lang w:val="uk-UA"/>
              </w:rPr>
              <w:t>тел/факс (05343) 3-11-61</w:t>
            </w:r>
          </w:p>
          <w:p w:rsidR="00FA7FF9" w:rsidRPr="00F8397D" w:rsidRDefault="00F8397D" w:rsidP="00F8397D">
            <w:pPr>
              <w:rPr>
                <w:lang w:val="uk-UA"/>
              </w:rPr>
            </w:pPr>
            <w:r w:rsidRPr="00F8397D">
              <w:rPr>
                <w:sz w:val="28"/>
                <w:szCs w:val="28"/>
                <w:lang w:val="uk-UA"/>
              </w:rPr>
              <w:t>Е-</w:t>
            </w:r>
            <w:r w:rsidRPr="00F8397D">
              <w:rPr>
                <w:sz w:val="28"/>
                <w:szCs w:val="28"/>
                <w:lang w:val="en-US"/>
              </w:rPr>
              <w:t>mail</w:t>
            </w:r>
            <w:r w:rsidRPr="00F8397D">
              <w:rPr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F8397D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kobdnk</w:t>
              </w:r>
              <w:r w:rsidRPr="00722E35">
                <w:rPr>
                  <w:rStyle w:val="a6"/>
                  <w:color w:val="auto"/>
                  <w:sz w:val="28"/>
                  <w:szCs w:val="28"/>
                  <w:u w:val="none"/>
                </w:rPr>
                <w:t>@</w:t>
              </w:r>
              <w:r w:rsidRPr="00F8397D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just</w:t>
              </w:r>
              <w:r w:rsidRPr="00722E35">
                <w:rPr>
                  <w:rStyle w:val="a6"/>
                  <w:color w:val="auto"/>
                  <w:sz w:val="28"/>
                  <w:szCs w:val="28"/>
                  <w:u w:val="none"/>
                </w:rPr>
                <w:t>.</w:t>
              </w:r>
              <w:r w:rsidRPr="00F8397D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722E35">
                <w:rPr>
                  <w:rStyle w:val="a6"/>
                  <w:color w:val="auto"/>
                  <w:sz w:val="28"/>
                  <w:szCs w:val="28"/>
                  <w:u w:val="none"/>
                </w:rPr>
                <w:t>.</w:t>
              </w:r>
              <w:r w:rsidRPr="00F8397D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</w:hyperlink>
            <w:r w:rsidRPr="00F8397D">
              <w:rPr>
                <w:lang w:val="uk-UA"/>
              </w:rPr>
              <w:t xml:space="preserve"> </w:t>
            </w:r>
            <w:r w:rsidRPr="00876672">
              <w:rPr>
                <w:lang w:val="uk-UA"/>
              </w:rPr>
              <w:t xml:space="preserve">    </w:t>
            </w:r>
          </w:p>
        </w:tc>
      </w:tr>
    </w:tbl>
    <w:p w:rsidR="00FA7FF9" w:rsidRDefault="00FA7FF9" w:rsidP="00FA7FF9">
      <w:pPr>
        <w:pStyle w:val="1"/>
        <w:rPr>
          <w:rFonts w:ascii="Times New Roman" w:hAnsi="Times New Roman" w:cs="Times New Roman"/>
          <w:b w:val="0"/>
          <w:bCs w:val="0"/>
          <w:i/>
          <w:iCs/>
          <w:spacing w:val="20"/>
          <w:sz w:val="16"/>
          <w:szCs w:val="16"/>
          <w:lang w:val="uk-UA"/>
        </w:rPr>
      </w:pPr>
    </w:p>
    <w:p w:rsidR="00FA7FF9" w:rsidRPr="0054708D" w:rsidRDefault="00FA7FF9" w:rsidP="00FA7FF9">
      <w:pPr>
        <w:rPr>
          <w:sz w:val="16"/>
          <w:szCs w:val="16"/>
          <w:lang w:val="uk-UA"/>
        </w:rPr>
      </w:pPr>
    </w:p>
    <w:p w:rsidR="00FA7FF9" w:rsidRPr="003C5485" w:rsidRDefault="00FA7FF9" w:rsidP="00FA7FF9">
      <w:pPr>
        <w:pStyle w:val="1"/>
        <w:rPr>
          <w:rFonts w:ascii="Times New Roman" w:hAnsi="Times New Roman" w:cs="Times New Roman"/>
          <w:b w:val="0"/>
          <w:bCs w:val="0"/>
          <w:i/>
          <w:iCs/>
          <w:spacing w:val="20"/>
          <w:sz w:val="30"/>
          <w:szCs w:val="30"/>
          <w:lang w:val="uk-UA"/>
        </w:rPr>
      </w:pPr>
      <w:r w:rsidRPr="003C5485">
        <w:rPr>
          <w:rFonts w:ascii="Times New Roman" w:hAnsi="Times New Roman" w:cs="Times New Roman"/>
          <w:b w:val="0"/>
          <w:bCs w:val="0"/>
          <w:i/>
          <w:iCs/>
          <w:spacing w:val="20"/>
          <w:sz w:val="30"/>
          <w:szCs w:val="30"/>
          <w:lang w:val="uk-UA"/>
        </w:rPr>
        <w:t>ПОЗОВНА ЗАЯВА</w:t>
      </w:r>
    </w:p>
    <w:p w:rsidR="00FA7FF9" w:rsidRPr="002757D7" w:rsidRDefault="00FA7FF9" w:rsidP="00FA7FF9">
      <w:pPr>
        <w:autoSpaceDE w:val="0"/>
        <w:autoSpaceDN w:val="0"/>
        <w:adjustRightInd w:val="0"/>
        <w:ind w:left="105" w:right="105"/>
        <w:jc w:val="center"/>
        <w:rPr>
          <w:i/>
          <w:iCs/>
          <w:sz w:val="32"/>
          <w:szCs w:val="32"/>
          <w:lang w:val="uk-UA"/>
        </w:rPr>
      </w:pPr>
      <w:r w:rsidRPr="002757D7">
        <w:rPr>
          <w:i/>
          <w:iCs/>
          <w:spacing w:val="20"/>
          <w:sz w:val="32"/>
          <w:szCs w:val="32"/>
          <w:lang w:val="uk-UA"/>
        </w:rPr>
        <w:t xml:space="preserve">про </w:t>
      </w:r>
      <w:r w:rsidR="00231A85" w:rsidRPr="002757D7">
        <w:rPr>
          <w:i/>
          <w:color w:val="000000"/>
          <w:sz w:val="32"/>
          <w:szCs w:val="32"/>
          <w:lang w:val="uk-UA"/>
        </w:rPr>
        <w:t xml:space="preserve">визнання свідоцтва про право на спадщину </w:t>
      </w:r>
      <w:r w:rsidR="001A58BA" w:rsidRPr="002757D7">
        <w:rPr>
          <w:i/>
          <w:color w:val="000000"/>
          <w:sz w:val="32"/>
          <w:szCs w:val="32"/>
          <w:lang w:val="uk-UA"/>
        </w:rPr>
        <w:t xml:space="preserve">і державного акта на право приватної власності на землю </w:t>
      </w:r>
      <w:r w:rsidR="00231A85" w:rsidRPr="002757D7">
        <w:rPr>
          <w:i/>
          <w:color w:val="000000"/>
          <w:sz w:val="32"/>
          <w:szCs w:val="32"/>
          <w:lang w:val="uk-UA"/>
        </w:rPr>
        <w:t>недійсним</w:t>
      </w:r>
      <w:r w:rsidR="001A58BA" w:rsidRPr="002757D7">
        <w:rPr>
          <w:i/>
          <w:color w:val="000000"/>
          <w:sz w:val="32"/>
          <w:szCs w:val="32"/>
          <w:lang w:val="uk-UA"/>
        </w:rPr>
        <w:t>и</w:t>
      </w:r>
      <w:r w:rsidR="00231A85" w:rsidRPr="002757D7">
        <w:rPr>
          <w:i/>
          <w:color w:val="000000"/>
          <w:sz w:val="32"/>
          <w:szCs w:val="32"/>
          <w:lang w:val="uk-UA"/>
        </w:rPr>
        <w:t xml:space="preserve"> та визнання права власності на </w:t>
      </w:r>
      <w:r w:rsidR="001A58BA" w:rsidRPr="002757D7">
        <w:rPr>
          <w:i/>
          <w:color w:val="000000"/>
          <w:sz w:val="32"/>
          <w:szCs w:val="32"/>
          <w:lang w:val="uk-UA"/>
        </w:rPr>
        <w:t xml:space="preserve">½ частину </w:t>
      </w:r>
      <w:r w:rsidR="00231A85" w:rsidRPr="002757D7">
        <w:rPr>
          <w:i/>
          <w:color w:val="000000"/>
          <w:sz w:val="32"/>
          <w:szCs w:val="32"/>
          <w:lang w:val="uk-UA"/>
        </w:rPr>
        <w:t>земельн</w:t>
      </w:r>
      <w:r w:rsidR="001A58BA" w:rsidRPr="002757D7">
        <w:rPr>
          <w:i/>
          <w:color w:val="000000"/>
          <w:sz w:val="32"/>
          <w:szCs w:val="32"/>
          <w:lang w:val="uk-UA"/>
        </w:rPr>
        <w:t>ої</w:t>
      </w:r>
      <w:r w:rsidR="00231A85" w:rsidRPr="002757D7">
        <w:rPr>
          <w:i/>
          <w:color w:val="000000"/>
          <w:sz w:val="32"/>
          <w:szCs w:val="32"/>
          <w:lang w:val="uk-UA"/>
        </w:rPr>
        <w:t xml:space="preserve"> </w:t>
      </w:r>
      <w:r w:rsidR="001A58BA" w:rsidRPr="002757D7">
        <w:rPr>
          <w:i/>
          <w:color w:val="000000"/>
          <w:sz w:val="32"/>
          <w:szCs w:val="32"/>
          <w:lang w:val="uk-UA"/>
        </w:rPr>
        <w:t>ділянки</w:t>
      </w:r>
      <w:r w:rsidR="00231A85" w:rsidRPr="002757D7">
        <w:rPr>
          <w:i/>
          <w:color w:val="000000"/>
          <w:sz w:val="32"/>
          <w:szCs w:val="32"/>
          <w:lang w:val="uk-UA"/>
        </w:rPr>
        <w:t xml:space="preserve"> в порядку спадкування</w:t>
      </w:r>
    </w:p>
    <w:p w:rsidR="00FA7FF9" w:rsidRDefault="00FA7FF9" w:rsidP="00FA7FF9">
      <w:pPr>
        <w:autoSpaceDE w:val="0"/>
        <w:autoSpaceDN w:val="0"/>
        <w:adjustRightInd w:val="0"/>
        <w:ind w:left="105" w:right="105"/>
        <w:jc w:val="center"/>
        <w:rPr>
          <w:i/>
          <w:iCs/>
          <w:sz w:val="16"/>
          <w:szCs w:val="22"/>
          <w:lang w:val="uk-UA"/>
        </w:rPr>
      </w:pPr>
    </w:p>
    <w:p w:rsidR="00FA7FF9" w:rsidRPr="00994174" w:rsidRDefault="00FA7FF9" w:rsidP="00FA7FF9">
      <w:pPr>
        <w:autoSpaceDE w:val="0"/>
        <w:autoSpaceDN w:val="0"/>
        <w:adjustRightInd w:val="0"/>
        <w:ind w:left="105" w:right="105"/>
        <w:jc w:val="center"/>
        <w:rPr>
          <w:i/>
          <w:iCs/>
          <w:sz w:val="16"/>
          <w:szCs w:val="22"/>
          <w:lang w:val="uk-UA"/>
        </w:rPr>
      </w:pPr>
    </w:p>
    <w:p w:rsidR="001A58BA" w:rsidRDefault="001A58BA" w:rsidP="00FA7F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Pr="001A58BA">
        <w:rPr>
          <w:color w:val="000000"/>
          <w:sz w:val="28"/>
          <w:szCs w:val="28"/>
          <w:lang w:val="uk-UA"/>
        </w:rPr>
        <w:t xml:space="preserve"> відповідності до </w:t>
      </w:r>
      <w:r>
        <w:rPr>
          <w:color w:val="000000"/>
          <w:sz w:val="28"/>
          <w:szCs w:val="28"/>
          <w:lang w:val="uk-UA"/>
        </w:rPr>
        <w:t>листа Відділу</w:t>
      </w:r>
      <w:r w:rsidRPr="001A58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ДГК у Кобеляцькому районі № 86/107-19 від 26 липня 2019 року моїй матері </w:t>
      </w:r>
      <w:r w:rsidR="0009132B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 xml:space="preserve"> було видано сертифікат</w:t>
      </w:r>
      <w:r w:rsidR="005A358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право</w:t>
      </w:r>
      <w:r w:rsidR="005A3585">
        <w:rPr>
          <w:color w:val="000000"/>
          <w:sz w:val="28"/>
          <w:szCs w:val="28"/>
          <w:lang w:val="uk-UA"/>
        </w:rPr>
        <w:t xml:space="preserve"> на земельну частку (пай) серії ПЛ № 0193413 на підставі розпорядження Кобеляцької РДА №</w:t>
      </w:r>
      <w:r w:rsidR="00DA4E3A">
        <w:rPr>
          <w:color w:val="000000"/>
          <w:sz w:val="28"/>
          <w:szCs w:val="28"/>
          <w:lang w:val="uk-UA"/>
        </w:rPr>
        <w:t xml:space="preserve"> 874 від 14 листопада 1996 року, зареєстрованого 10 лютого 1997 року у Книзі реєстрації сертифікатів на право на земельну частку (пай) за № 277.</w:t>
      </w:r>
    </w:p>
    <w:p w:rsidR="002757D7" w:rsidRDefault="002757D7" w:rsidP="00FA7F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8049E3" w:rsidRDefault="00FA7FF9" w:rsidP="00FA7F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EA2672">
        <w:rPr>
          <w:color w:val="000000"/>
          <w:sz w:val="28"/>
          <w:szCs w:val="28"/>
          <w:lang w:val="uk-UA"/>
        </w:rPr>
        <w:t xml:space="preserve">20 червня1999 року померла моя мати </w:t>
      </w:r>
      <w:r w:rsidR="0009132B">
        <w:rPr>
          <w:color w:val="000000"/>
          <w:sz w:val="28"/>
          <w:szCs w:val="28"/>
          <w:lang w:val="uk-UA"/>
        </w:rPr>
        <w:t>____________________</w:t>
      </w:r>
      <w:r w:rsidRPr="00EA2672">
        <w:rPr>
          <w:color w:val="000000"/>
          <w:sz w:val="28"/>
          <w:szCs w:val="28"/>
          <w:lang w:val="uk-UA"/>
        </w:rPr>
        <w:t>.</w:t>
      </w:r>
    </w:p>
    <w:p w:rsidR="002757D7" w:rsidRDefault="002757D7" w:rsidP="00FA7FF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2757D7" w:rsidRDefault="008049E3" w:rsidP="000913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0755CD">
        <w:rPr>
          <w:sz w:val="28"/>
          <w:szCs w:val="28"/>
          <w:lang w:val="uk-UA"/>
        </w:rPr>
        <w:t xml:space="preserve">Я є рідною донькою  померлої 20 червня1999 року </w:t>
      </w:r>
      <w:r w:rsidR="0009132B">
        <w:rPr>
          <w:sz w:val="28"/>
          <w:szCs w:val="28"/>
          <w:lang w:val="uk-UA"/>
        </w:rPr>
        <w:t>__________________</w:t>
      </w:r>
      <w:r w:rsidRPr="000755CD">
        <w:rPr>
          <w:sz w:val="28"/>
          <w:szCs w:val="28"/>
          <w:lang w:val="uk-UA"/>
        </w:rPr>
        <w:t xml:space="preserve">. Фактично я прийняла спадщину в порядку п.1 ч.1 </w:t>
      </w:r>
      <w:hyperlink r:id="rId9" w:anchor="1826" w:tgtFrame="_blank" w:tooltip="Цивільний кодекс Української РСР" w:history="1">
        <w:r w:rsidRPr="000755CD">
          <w:rPr>
            <w:rStyle w:val="a6"/>
            <w:color w:val="auto"/>
            <w:sz w:val="28"/>
            <w:szCs w:val="28"/>
            <w:u w:val="none"/>
            <w:lang w:val="uk-UA"/>
          </w:rPr>
          <w:t>ст. 549 ЦК УРСР</w:t>
        </w:r>
      </w:hyperlink>
      <w:r>
        <w:rPr>
          <w:sz w:val="28"/>
          <w:szCs w:val="28"/>
          <w:lang w:val="uk-UA"/>
        </w:rPr>
        <w:t xml:space="preserve"> (що діяв на той момент)</w:t>
      </w:r>
      <w:r w:rsidRPr="000755CD">
        <w:rPr>
          <w:sz w:val="28"/>
          <w:szCs w:val="28"/>
          <w:lang w:val="uk-UA"/>
        </w:rPr>
        <w:t xml:space="preserve">, а саме фактично вступила в управління і володіння спадковим майном, </w:t>
      </w:r>
      <w:r>
        <w:rPr>
          <w:sz w:val="28"/>
          <w:szCs w:val="28"/>
          <w:lang w:val="uk-UA"/>
        </w:rPr>
        <w:t>в тому числі особистими побутовими речами, фотографіями та документами та протягом строку,  передбаченого ч. 2 ст. 549 ЦК Української РСР, не заявляла про відмову від спадщини. Не дивлячись на це,</w:t>
      </w:r>
      <w:r w:rsidRPr="000755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EA2672">
        <w:rPr>
          <w:color w:val="000000"/>
          <w:sz w:val="28"/>
          <w:szCs w:val="28"/>
          <w:lang w:val="uk-UA"/>
        </w:rPr>
        <w:t>ій рідний брат, що є відповідачем по справі,</w:t>
      </w:r>
      <w:r w:rsidRPr="00EA2672">
        <w:rPr>
          <w:sz w:val="28"/>
          <w:szCs w:val="28"/>
          <w:lang w:val="uk-UA"/>
        </w:rPr>
        <w:t xml:space="preserve"> </w:t>
      </w:r>
      <w:r w:rsidR="0009132B"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>,</w:t>
      </w:r>
      <w:r w:rsidRPr="00EA2672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прийняв усю спадщину, </w:t>
      </w:r>
      <w:r w:rsidR="00FA7FF9" w:rsidRPr="00EA2672">
        <w:rPr>
          <w:color w:val="000000"/>
          <w:sz w:val="28"/>
          <w:szCs w:val="28"/>
          <w:lang w:val="uk-UA"/>
        </w:rPr>
        <w:t xml:space="preserve"> отримав</w:t>
      </w:r>
      <w:r>
        <w:rPr>
          <w:color w:val="000000"/>
          <w:sz w:val="28"/>
          <w:szCs w:val="28"/>
          <w:lang w:val="uk-UA"/>
        </w:rPr>
        <w:t>ши</w:t>
      </w:r>
      <w:r w:rsidR="00FA7FF9" w:rsidRPr="00EA2672">
        <w:rPr>
          <w:color w:val="000000"/>
          <w:sz w:val="28"/>
          <w:szCs w:val="28"/>
          <w:lang w:val="uk-UA"/>
        </w:rPr>
        <w:t xml:space="preserve"> свідоцтво про право на спадщину за законом </w:t>
      </w:r>
      <w:r w:rsidR="001A58BA" w:rsidRPr="00EA2672">
        <w:rPr>
          <w:sz w:val="28"/>
          <w:szCs w:val="28"/>
          <w:lang w:val="uk-UA"/>
        </w:rPr>
        <w:t xml:space="preserve">від 06 березня 2001 року серія АВР № 557202 </w:t>
      </w:r>
      <w:r w:rsidR="00FA7FF9" w:rsidRPr="008049E3">
        <w:rPr>
          <w:color w:val="000000"/>
          <w:sz w:val="28"/>
          <w:szCs w:val="28"/>
          <w:lang w:val="uk-UA"/>
        </w:rPr>
        <w:t>по спадковій справі № 176</w:t>
      </w:r>
      <w:r>
        <w:rPr>
          <w:color w:val="000000"/>
          <w:sz w:val="28"/>
          <w:szCs w:val="28"/>
          <w:lang w:val="uk-UA"/>
        </w:rPr>
        <w:t>/2001</w:t>
      </w:r>
      <w:r w:rsidR="00FA7FF9" w:rsidRPr="00EA2672">
        <w:rPr>
          <w:color w:val="000000"/>
          <w:sz w:val="28"/>
          <w:szCs w:val="28"/>
          <w:lang w:val="uk-UA"/>
        </w:rPr>
        <w:t>, видане державним нотаріусом Кобеляцької державної нотаріальної контори</w:t>
      </w:r>
      <w:r>
        <w:rPr>
          <w:color w:val="000000"/>
          <w:sz w:val="28"/>
          <w:szCs w:val="28"/>
          <w:lang w:val="uk-UA"/>
        </w:rPr>
        <w:t xml:space="preserve"> </w:t>
      </w:r>
      <w:r w:rsidR="00FA7FF9" w:rsidRPr="00EA2672">
        <w:rPr>
          <w:color w:val="000000"/>
          <w:sz w:val="28"/>
          <w:szCs w:val="28"/>
          <w:lang w:val="uk-UA"/>
        </w:rPr>
        <w:t xml:space="preserve"> </w:t>
      </w:r>
      <w:r w:rsidR="00FA7FF9" w:rsidRPr="008049E3">
        <w:rPr>
          <w:color w:val="000000"/>
          <w:sz w:val="28"/>
          <w:szCs w:val="28"/>
          <w:lang w:val="uk-UA"/>
        </w:rPr>
        <w:t>Полтавської області</w:t>
      </w:r>
      <w:r w:rsidR="005A3585" w:rsidRPr="008049E3">
        <w:rPr>
          <w:color w:val="000000"/>
          <w:sz w:val="28"/>
          <w:szCs w:val="28"/>
          <w:lang w:val="uk-UA"/>
        </w:rPr>
        <w:t>.</w:t>
      </w:r>
      <w:r w:rsidR="00EA2672" w:rsidRPr="008049E3">
        <w:rPr>
          <w:color w:val="000000"/>
          <w:sz w:val="28"/>
          <w:szCs w:val="28"/>
          <w:lang w:val="uk-UA"/>
        </w:rPr>
        <w:t xml:space="preserve"> Спадщина складалася з права на земельну частку (пай) у землі, яка перебуває у колективній власності КСП «ім. Клименка», розташованого на території Світлогірської сільської ради Кобеляцького району Полтавської області розміром 4,08 в умовних кадастрових гектарах без визначення меж цієї частки в натурі (на місцевості), </w:t>
      </w:r>
    </w:p>
    <w:p w:rsidR="005A3585" w:rsidRPr="00EA2672" w:rsidRDefault="005A3585" w:rsidP="00FA7F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8049E3">
        <w:rPr>
          <w:color w:val="000000"/>
          <w:sz w:val="28"/>
          <w:szCs w:val="28"/>
          <w:lang w:val="uk-UA"/>
        </w:rPr>
        <w:t>У відповідності до листа Відділу ДГК у Кобеляцькому районі №</w:t>
      </w:r>
      <w:r w:rsidRPr="00EA2672">
        <w:rPr>
          <w:color w:val="000000"/>
          <w:sz w:val="28"/>
          <w:szCs w:val="28"/>
          <w:lang w:val="uk-UA"/>
        </w:rPr>
        <w:t xml:space="preserve"> 86/107-19 від 26 липня 2019 року Відповідач </w:t>
      </w:r>
      <w:r w:rsidR="008049E3">
        <w:rPr>
          <w:color w:val="000000"/>
          <w:sz w:val="28"/>
          <w:szCs w:val="28"/>
          <w:lang w:val="uk-UA"/>
        </w:rPr>
        <w:t xml:space="preserve">на підставі вищевказаного сертифікату </w:t>
      </w:r>
      <w:r w:rsidRPr="00EA2672">
        <w:rPr>
          <w:color w:val="000000"/>
          <w:sz w:val="28"/>
          <w:szCs w:val="28"/>
          <w:lang w:val="uk-UA"/>
        </w:rPr>
        <w:t>отримав Державний акт на право приватної власності на землю серії ІІ-ПЛ № 051220 на земельну ділянку площею 3,74 га для ведення товарного сільськогосподарського виробництва,</w:t>
      </w:r>
      <w:r w:rsidR="00CA6AB6" w:rsidRPr="00EA2672">
        <w:rPr>
          <w:color w:val="000000"/>
          <w:sz w:val="28"/>
          <w:szCs w:val="28"/>
          <w:lang w:val="uk-UA"/>
        </w:rPr>
        <w:t xml:space="preserve"> розташовану на території Світлогірської сільської ради Кобеляцького району.</w:t>
      </w:r>
    </w:p>
    <w:p w:rsidR="001A58BA" w:rsidRDefault="001A58BA" w:rsidP="00FA7FF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757D7">
        <w:rPr>
          <w:color w:val="000000"/>
          <w:sz w:val="28"/>
          <w:szCs w:val="28"/>
          <w:lang w:val="uk-UA"/>
        </w:rPr>
        <w:t xml:space="preserve">Про те, що у моєї матері є </w:t>
      </w:r>
      <w:r w:rsidR="00CA6AB6" w:rsidRPr="002757D7">
        <w:rPr>
          <w:color w:val="000000"/>
          <w:sz w:val="28"/>
          <w:szCs w:val="28"/>
          <w:lang w:val="uk-UA"/>
        </w:rPr>
        <w:t>земельна частка (пай)</w:t>
      </w:r>
      <w:r w:rsidR="00EA2672" w:rsidRPr="002757D7">
        <w:rPr>
          <w:color w:val="000000"/>
          <w:sz w:val="28"/>
          <w:szCs w:val="28"/>
          <w:lang w:val="uk-UA"/>
        </w:rPr>
        <w:t xml:space="preserve"> відповідач мені не повідомив, </w:t>
      </w:r>
      <w:r w:rsidRPr="002757D7">
        <w:rPr>
          <w:color w:val="000000"/>
          <w:sz w:val="28"/>
          <w:szCs w:val="28"/>
          <w:lang w:val="uk-UA"/>
        </w:rPr>
        <w:t xml:space="preserve">мені стало відомо </w:t>
      </w:r>
      <w:r w:rsidR="00EA2672" w:rsidRPr="002757D7">
        <w:rPr>
          <w:color w:val="000000"/>
          <w:sz w:val="28"/>
          <w:szCs w:val="28"/>
          <w:lang w:val="uk-UA"/>
        </w:rPr>
        <w:t xml:space="preserve">про це </w:t>
      </w:r>
      <w:r w:rsidRPr="002757D7">
        <w:rPr>
          <w:color w:val="000000"/>
          <w:sz w:val="28"/>
          <w:szCs w:val="28"/>
          <w:lang w:val="uk-UA"/>
        </w:rPr>
        <w:t>лише у 2018 році, коли я звернулася до Кобеляцького</w:t>
      </w:r>
      <w:r w:rsidR="00CA6AB6" w:rsidRPr="002757D7">
        <w:rPr>
          <w:color w:val="000000"/>
          <w:sz w:val="28"/>
          <w:szCs w:val="28"/>
          <w:lang w:val="uk-UA"/>
        </w:rPr>
        <w:t xml:space="preserve"> районного</w:t>
      </w:r>
      <w:r w:rsidRPr="002757D7">
        <w:rPr>
          <w:color w:val="000000"/>
          <w:sz w:val="28"/>
          <w:szCs w:val="28"/>
          <w:lang w:val="uk-UA"/>
        </w:rPr>
        <w:t xml:space="preserve"> суду з позовом про скасування запису із Державного реєстру речових прав на нерухоме майно, скасування запису із Державного реєстру речових прав на інше речове право, де мій брат </w:t>
      </w:r>
      <w:r w:rsidRPr="002757D7">
        <w:rPr>
          <w:sz w:val="28"/>
          <w:szCs w:val="28"/>
          <w:lang w:val="uk-UA"/>
        </w:rPr>
        <w:t>був третьою особою</w:t>
      </w:r>
      <w:r w:rsidR="00105C54" w:rsidRPr="002757D7">
        <w:rPr>
          <w:sz w:val="28"/>
          <w:szCs w:val="28"/>
          <w:lang w:val="uk-UA"/>
        </w:rPr>
        <w:t>.</w:t>
      </w:r>
      <w:r w:rsidR="002757D7" w:rsidRPr="002757D7">
        <w:rPr>
          <w:sz w:val="28"/>
          <w:szCs w:val="28"/>
          <w:lang w:val="uk-UA"/>
        </w:rPr>
        <w:t xml:space="preserve"> Вказаний позов було задоволено та скасовано </w:t>
      </w:r>
      <w:r w:rsidR="002757D7" w:rsidRPr="002757D7">
        <w:rPr>
          <w:color w:val="000000"/>
          <w:sz w:val="28"/>
          <w:szCs w:val="28"/>
        </w:rPr>
        <w:t>номер</w:t>
      </w:r>
      <w:r w:rsidR="002757D7">
        <w:rPr>
          <w:color w:val="000000"/>
          <w:sz w:val="28"/>
          <w:szCs w:val="28"/>
          <w:lang w:val="uk-UA"/>
        </w:rPr>
        <w:t>и</w:t>
      </w:r>
      <w:r w:rsidR="002757D7" w:rsidRPr="002757D7">
        <w:rPr>
          <w:color w:val="000000"/>
          <w:sz w:val="28"/>
          <w:szCs w:val="28"/>
        </w:rPr>
        <w:t xml:space="preserve"> запис</w:t>
      </w:r>
      <w:r w:rsidR="002757D7">
        <w:rPr>
          <w:color w:val="000000"/>
          <w:sz w:val="28"/>
          <w:szCs w:val="28"/>
          <w:lang w:val="uk-UA"/>
        </w:rPr>
        <w:t>ів</w:t>
      </w:r>
      <w:r w:rsidR="002757D7" w:rsidRPr="002757D7">
        <w:rPr>
          <w:color w:val="000000"/>
          <w:sz w:val="28"/>
          <w:szCs w:val="28"/>
        </w:rPr>
        <w:t xml:space="preserve"> у Державному реєстрі речових прав про право власності</w:t>
      </w:r>
      <w:r w:rsidR="002757D7">
        <w:rPr>
          <w:color w:val="000000"/>
          <w:sz w:val="28"/>
          <w:szCs w:val="28"/>
          <w:lang w:val="uk-UA"/>
        </w:rPr>
        <w:t xml:space="preserve"> </w:t>
      </w:r>
      <w:r w:rsidR="00F37CE5">
        <w:rPr>
          <w:color w:val="000000"/>
          <w:sz w:val="28"/>
          <w:szCs w:val="28"/>
          <w:lang w:val="uk-UA"/>
        </w:rPr>
        <w:t xml:space="preserve">мого брата </w:t>
      </w:r>
      <w:r w:rsidR="00F37CE5">
        <w:rPr>
          <w:sz w:val="28"/>
          <w:szCs w:val="28"/>
          <w:lang w:val="uk-UA"/>
        </w:rPr>
        <w:t xml:space="preserve"> на таким же чином успадковану землю нашої тітки </w:t>
      </w:r>
      <w:r w:rsidR="0009132B">
        <w:rPr>
          <w:sz w:val="28"/>
          <w:szCs w:val="28"/>
          <w:lang w:val="uk-UA"/>
        </w:rPr>
        <w:t>__________.</w:t>
      </w:r>
    </w:p>
    <w:p w:rsidR="000755CD" w:rsidRPr="000755CD" w:rsidRDefault="000755CD" w:rsidP="000755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755CD">
        <w:rPr>
          <w:sz w:val="28"/>
          <w:szCs w:val="28"/>
          <w:lang w:val="uk-UA"/>
        </w:rPr>
        <w:t xml:space="preserve">Згідно </w:t>
      </w:r>
      <w:hyperlink r:id="rId10" w:anchor="844409" w:tgtFrame="_blank" w:tooltip="Цивільний кодекс України; нормативно-правовий акт № 435-IV від 16.01.2003" w:history="1">
        <w:r w:rsidRPr="000755CD">
          <w:rPr>
            <w:rStyle w:val="a6"/>
            <w:color w:val="auto"/>
            <w:sz w:val="28"/>
            <w:szCs w:val="28"/>
            <w:u w:val="none"/>
            <w:lang w:val="uk-UA"/>
          </w:rPr>
          <w:t>ст. 1301 ЦК України</w:t>
        </w:r>
      </w:hyperlink>
      <w:r w:rsidRPr="000755CD">
        <w:rPr>
          <w:sz w:val="28"/>
          <w:szCs w:val="28"/>
          <w:lang w:val="uk-UA"/>
        </w:rPr>
        <w:t>, свідоцтво про право на спадщину визнається недійсним за рішенням суду, якщо буде встановлено, що особа, якій воно</w:t>
      </w:r>
      <w:r w:rsidRPr="000755CD">
        <w:rPr>
          <w:color w:val="000000"/>
          <w:sz w:val="28"/>
          <w:szCs w:val="28"/>
          <w:lang w:val="uk-UA"/>
        </w:rPr>
        <w:t xml:space="preserve"> видане, не мала права на спадкування, а також в інших випадках, </w:t>
      </w:r>
      <w:r w:rsidRPr="000755CD">
        <w:rPr>
          <w:sz w:val="28"/>
          <w:szCs w:val="28"/>
          <w:lang w:val="uk-UA"/>
        </w:rPr>
        <w:t>встановлених законом.</w:t>
      </w:r>
    </w:p>
    <w:p w:rsidR="002757D7" w:rsidRDefault="000755CD" w:rsidP="000913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755CD">
        <w:rPr>
          <w:sz w:val="28"/>
          <w:szCs w:val="28"/>
          <w:lang w:val="uk-UA"/>
        </w:rPr>
        <w:t>Пунктом 1</w:t>
      </w:r>
      <w:r>
        <w:rPr>
          <w:sz w:val="28"/>
          <w:szCs w:val="28"/>
          <w:lang w:val="uk-UA"/>
        </w:rPr>
        <w:t xml:space="preserve"> </w:t>
      </w:r>
      <w:hyperlink r:id="rId11" w:tgtFrame="_blank" w:tooltip="Про судову практику у справах про спадкування; нормативно-правовий акт № 7 від 30.05.2008" w:history="1">
        <w:r w:rsidRPr="000755CD">
          <w:rPr>
            <w:rStyle w:val="a6"/>
            <w:color w:val="auto"/>
            <w:sz w:val="28"/>
            <w:szCs w:val="28"/>
            <w:u w:val="none"/>
            <w:lang w:val="uk-UA"/>
          </w:rPr>
          <w:t>Постанови №</w:t>
        </w:r>
        <w:r>
          <w:rPr>
            <w:rStyle w:val="a6"/>
            <w:color w:val="auto"/>
            <w:sz w:val="28"/>
            <w:szCs w:val="28"/>
            <w:u w:val="none"/>
            <w:lang w:val="uk-UA"/>
          </w:rPr>
          <w:t xml:space="preserve"> </w:t>
        </w:r>
        <w:r w:rsidRPr="000755CD">
          <w:rPr>
            <w:rStyle w:val="a6"/>
            <w:color w:val="auto"/>
            <w:sz w:val="28"/>
            <w:szCs w:val="28"/>
            <w:u w:val="none"/>
            <w:lang w:val="uk-UA"/>
          </w:rPr>
          <w:t>7 Пленуму Верховного Суду України від 30.05.2008 року "Про судову практику у справах про спадкування"</w:t>
        </w:r>
      </w:hyperlink>
      <w:r w:rsidRPr="000755CD">
        <w:rPr>
          <w:sz w:val="28"/>
          <w:szCs w:val="28"/>
          <w:lang w:val="uk-UA"/>
        </w:rPr>
        <w:t>, відносини спадкування регулюються правилами</w:t>
      </w:r>
      <w:r>
        <w:rPr>
          <w:sz w:val="28"/>
          <w:szCs w:val="28"/>
          <w:lang w:val="uk-UA"/>
        </w:rPr>
        <w:t xml:space="preserve"> </w:t>
      </w:r>
      <w:hyperlink r:id="rId12" w:tgtFrame="_blank" w:tooltip="Цивільний кодекс України; нормативно-правовий акт № 435-IV від 16.01.2003" w:history="1">
        <w:r w:rsidRPr="000755CD">
          <w:rPr>
            <w:rStyle w:val="a6"/>
            <w:color w:val="auto"/>
            <w:sz w:val="28"/>
            <w:szCs w:val="28"/>
            <w:u w:val="none"/>
            <w:lang w:val="uk-UA"/>
          </w:rPr>
          <w:t>Цивільного кодексу</w:t>
        </w:r>
      </w:hyperlink>
      <w:r w:rsidRPr="000755CD">
        <w:rPr>
          <w:sz w:val="28"/>
          <w:szCs w:val="28"/>
          <w:lang w:val="uk-UA"/>
        </w:rPr>
        <w:t>, якщо спадщина відкрилася не раніше 1 січня 2004 року. У разі відкриття спадщини до зазначеної дати застосовується чинне на той час законодавство, зокрема, відповідні правила</w:t>
      </w:r>
      <w:r>
        <w:rPr>
          <w:sz w:val="28"/>
          <w:szCs w:val="28"/>
          <w:lang w:val="uk-UA"/>
        </w:rPr>
        <w:t xml:space="preserve"> </w:t>
      </w:r>
      <w:hyperlink r:id="rId13" w:tgtFrame="_blank" w:tooltip="Цивільний кодекс Української РСР" w:history="1">
        <w:r w:rsidRPr="000755CD">
          <w:rPr>
            <w:rStyle w:val="a6"/>
            <w:color w:val="auto"/>
            <w:sz w:val="28"/>
            <w:szCs w:val="28"/>
            <w:u w:val="none"/>
            <w:lang w:val="uk-UA"/>
          </w:rPr>
          <w:t>ЦК УРСР</w:t>
        </w:r>
      </w:hyperlink>
      <w:r w:rsidRPr="000755CD">
        <w:rPr>
          <w:sz w:val="28"/>
          <w:szCs w:val="28"/>
          <w:lang w:val="uk-UA"/>
        </w:rPr>
        <w:t xml:space="preserve">, у тому числі щодо прийняття спадщини, кола спадкоємців за законом; пунктом 11 визначено, що при вирішенні спору про спадкування права на земельну </w:t>
      </w:r>
      <w:r w:rsidRPr="000755CD">
        <w:rPr>
          <w:sz w:val="28"/>
          <w:szCs w:val="28"/>
          <w:lang w:val="uk-UA"/>
        </w:rPr>
        <w:lastRenderedPageBreak/>
        <w:t>частку (пай) основним документом, що посвідчує таке право, є сертиф</w:t>
      </w:r>
      <w:r w:rsidR="00226817">
        <w:rPr>
          <w:sz w:val="28"/>
          <w:szCs w:val="28"/>
          <w:lang w:val="uk-UA"/>
        </w:rPr>
        <w:t>і</w:t>
      </w:r>
      <w:r w:rsidRPr="000755CD">
        <w:rPr>
          <w:sz w:val="28"/>
          <w:szCs w:val="28"/>
          <w:lang w:val="uk-UA"/>
        </w:rPr>
        <w:t>кат про право на земельну частку (пай); у п. 27 вказаної постанови роз'яснено, що у відповідності до</w:t>
      </w:r>
      <w:r w:rsidR="00226817">
        <w:rPr>
          <w:sz w:val="28"/>
          <w:szCs w:val="28"/>
          <w:lang w:val="uk-UA"/>
        </w:rPr>
        <w:t xml:space="preserve"> </w:t>
      </w:r>
      <w:hyperlink r:id="rId14" w:anchor="844409" w:tgtFrame="_blank" w:tooltip="Цивільний кодекс України; нормативно-правовий акт № 435-IV від 16.01.2003" w:history="1">
        <w:r w:rsidRPr="000755CD">
          <w:rPr>
            <w:rStyle w:val="a6"/>
            <w:color w:val="auto"/>
            <w:sz w:val="28"/>
            <w:szCs w:val="28"/>
            <w:u w:val="none"/>
            <w:lang w:val="uk-UA"/>
          </w:rPr>
          <w:t>ст.1301 ЦК України</w:t>
        </w:r>
      </w:hyperlink>
      <w:r w:rsidR="00226817">
        <w:rPr>
          <w:sz w:val="28"/>
          <w:szCs w:val="28"/>
          <w:lang w:val="uk-UA"/>
        </w:rPr>
        <w:t xml:space="preserve"> </w:t>
      </w:r>
      <w:r w:rsidRPr="000755CD">
        <w:rPr>
          <w:sz w:val="28"/>
          <w:szCs w:val="28"/>
          <w:lang w:val="uk-UA"/>
        </w:rPr>
        <w:t>свідоцтво про право на спадщину може бути визнано недійсним не лише тоді, коли особа, якій воно видано, не мала права на спадкування, але й за інших підстав, установлених законом. Іншими підставами можуть бути: визнання заповіту недійсним, визнання відмови від спадщини недійсною, визнання шлюбу недійсним, порушення у зв'язку з видачею свідоцтва про право на спадщину прав інших осіб тощо.</w:t>
      </w:r>
    </w:p>
    <w:p w:rsidR="002757D7" w:rsidRPr="0009132B" w:rsidRDefault="00226817" w:rsidP="0009132B">
      <w:pPr>
        <w:ind w:firstLine="709"/>
        <w:jc w:val="both"/>
        <w:rPr>
          <w:i/>
          <w:sz w:val="28"/>
          <w:szCs w:val="28"/>
          <w:lang w:val="uk-UA"/>
        </w:rPr>
      </w:pPr>
      <w:r w:rsidRPr="00226817">
        <w:rPr>
          <w:sz w:val="28"/>
          <w:szCs w:val="28"/>
          <w:lang w:val="uk-UA"/>
        </w:rPr>
        <w:t xml:space="preserve">Але я не погоджуюсь із тим, що мій брат порушив моє право на спадкування після нашої матері, тому я змушена звернутися до суду з даним позовом за захистом свого порушеного права на спадкування ½ частини </w:t>
      </w:r>
      <w:r w:rsidRPr="00226817">
        <w:rPr>
          <w:color w:val="000000"/>
          <w:sz w:val="28"/>
          <w:szCs w:val="28"/>
          <w:lang w:val="uk-UA"/>
        </w:rPr>
        <w:t>земельної ділянки площею 3,74 га для ведення товарного сільськогосподарського виробництва, розташовану на території Світлогірської сільської ради Кобеляцького району</w:t>
      </w:r>
      <w:r w:rsidRPr="00226817">
        <w:rPr>
          <w:sz w:val="28"/>
          <w:szCs w:val="28"/>
          <w:lang w:val="uk-UA"/>
        </w:rPr>
        <w:t xml:space="preserve">. </w:t>
      </w:r>
    </w:p>
    <w:p w:rsidR="001A58BA" w:rsidRPr="00226817" w:rsidRDefault="00226817" w:rsidP="0009132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Вважаю, що мої п</w:t>
      </w:r>
      <w:r w:rsidR="000755CD" w:rsidRPr="00226817">
        <w:rPr>
          <w:color w:val="000000"/>
          <w:sz w:val="28"/>
          <w:szCs w:val="28"/>
          <w:lang w:val="uk-UA"/>
        </w:rPr>
        <w:t xml:space="preserve">рава підлягають судовому захисту шляхом визнання свідоцтва про право на спадщину за законом від </w:t>
      </w:r>
      <w:r w:rsidRPr="00EA2672">
        <w:rPr>
          <w:sz w:val="28"/>
          <w:szCs w:val="28"/>
          <w:lang w:val="uk-UA"/>
        </w:rPr>
        <w:t xml:space="preserve">06 березня 2001 року серія АВР № 557202 </w:t>
      </w:r>
      <w:r w:rsidR="000755CD" w:rsidRPr="00226817">
        <w:rPr>
          <w:color w:val="000000"/>
          <w:sz w:val="28"/>
          <w:szCs w:val="28"/>
          <w:lang w:val="uk-UA"/>
        </w:rPr>
        <w:t xml:space="preserve">частково недійсним та визнання за </w:t>
      </w:r>
      <w:r>
        <w:rPr>
          <w:color w:val="000000"/>
          <w:sz w:val="28"/>
          <w:szCs w:val="28"/>
          <w:lang w:val="uk-UA"/>
        </w:rPr>
        <w:t>мною</w:t>
      </w:r>
      <w:r w:rsidR="000755CD" w:rsidRPr="00226817">
        <w:rPr>
          <w:color w:val="000000"/>
          <w:sz w:val="28"/>
          <w:szCs w:val="28"/>
          <w:lang w:val="uk-UA"/>
        </w:rPr>
        <w:t xml:space="preserve"> права на </w:t>
      </w:r>
      <w:r>
        <w:rPr>
          <w:color w:val="000000"/>
          <w:sz w:val="28"/>
          <w:szCs w:val="28"/>
          <w:lang w:val="uk-UA"/>
        </w:rPr>
        <w:t xml:space="preserve">½ </w:t>
      </w:r>
      <w:r w:rsidR="000755CD" w:rsidRPr="00226817">
        <w:rPr>
          <w:color w:val="000000"/>
          <w:sz w:val="28"/>
          <w:szCs w:val="28"/>
          <w:lang w:val="uk-UA"/>
        </w:rPr>
        <w:t>частину спадкового майна, оскільки дане свідоцтво про право на спадщину було видано іншому спадкоємцеві, що п</w:t>
      </w:r>
      <w:r w:rsidR="008049E3">
        <w:rPr>
          <w:color w:val="000000"/>
          <w:sz w:val="28"/>
          <w:szCs w:val="28"/>
          <w:lang w:val="uk-UA"/>
        </w:rPr>
        <w:t xml:space="preserve">ризвело до зміни спадкової маси;  </w:t>
      </w:r>
      <w:r w:rsidRPr="00226817">
        <w:rPr>
          <w:color w:val="000000"/>
          <w:sz w:val="28"/>
          <w:szCs w:val="28"/>
          <w:lang w:val="uk-UA"/>
        </w:rPr>
        <w:t xml:space="preserve"> визнання недійсним </w:t>
      </w:r>
      <w:r>
        <w:rPr>
          <w:color w:val="000000"/>
          <w:sz w:val="28"/>
          <w:szCs w:val="28"/>
          <w:lang w:val="uk-UA"/>
        </w:rPr>
        <w:t>Державного</w:t>
      </w:r>
      <w:r w:rsidRPr="00EA2672">
        <w:rPr>
          <w:color w:val="000000"/>
          <w:sz w:val="28"/>
          <w:szCs w:val="28"/>
          <w:lang w:val="uk-UA"/>
        </w:rPr>
        <w:t xml:space="preserve"> акт</w:t>
      </w:r>
      <w:r>
        <w:rPr>
          <w:color w:val="000000"/>
          <w:sz w:val="28"/>
          <w:szCs w:val="28"/>
          <w:lang w:val="uk-UA"/>
        </w:rPr>
        <w:t>а</w:t>
      </w:r>
      <w:r w:rsidRPr="00EA2672">
        <w:rPr>
          <w:color w:val="000000"/>
          <w:sz w:val="28"/>
          <w:szCs w:val="28"/>
          <w:lang w:val="uk-UA"/>
        </w:rPr>
        <w:t xml:space="preserve"> на право приватної власності на землю серії ІІ-ПЛ № 051220 на земельну ділянку площею 3,74 га для ведення товарного сільськогосподарського виробництва, розташовану на території Світлогірської сільської ради Кобеляцького району</w:t>
      </w:r>
      <w:r w:rsidR="008049E3">
        <w:rPr>
          <w:color w:val="000000"/>
          <w:sz w:val="28"/>
          <w:szCs w:val="28"/>
          <w:lang w:val="uk-UA"/>
        </w:rPr>
        <w:t xml:space="preserve"> та визнання за мною </w:t>
      </w:r>
      <w:r w:rsidRPr="00EA2672">
        <w:rPr>
          <w:color w:val="000000"/>
          <w:sz w:val="28"/>
          <w:szCs w:val="28"/>
          <w:lang w:val="uk-UA"/>
        </w:rPr>
        <w:t>.</w:t>
      </w:r>
    </w:p>
    <w:p w:rsidR="00FA7FF9" w:rsidRPr="00F7234A" w:rsidRDefault="00FA7FF9" w:rsidP="00FA7FF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817">
        <w:rPr>
          <w:rFonts w:ascii="Times New Roman" w:hAnsi="Times New Roman" w:cs="Times New Roman"/>
          <w:sz w:val="28"/>
          <w:szCs w:val="28"/>
          <w:lang w:val="uk-UA"/>
        </w:rPr>
        <w:t>Беручи до уваги вищевикладене та керуючись ст.. 55 Конституції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uk-UA"/>
        </w:rPr>
        <w:t xml:space="preserve">України, ст. </w:t>
      </w:r>
      <w:r w:rsidR="00F723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36154">
        <w:rPr>
          <w:rFonts w:ascii="Times New Roman" w:hAnsi="Times New Roman" w:cs="Times New Roman"/>
          <w:sz w:val="28"/>
          <w:szCs w:val="28"/>
          <w:lang w:val="uk-UA"/>
        </w:rPr>
        <w:t xml:space="preserve"> ЦПК України, </w:t>
      </w:r>
      <w:hyperlink r:id="rId15" w:tgtFrame="_blank" w:tooltip="Про судову практику у справах про спадкування; нормативно-правовий акт № 7 від 30.05.2008" w:history="1">
        <w:r w:rsidR="00F7234A" w:rsidRPr="00F7234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Постанови № 7 Пленуму Верховного Суду України від 30.05.2008 року "Про судову практику у справах про спадкування"</w:t>
        </w:r>
      </w:hyperlink>
      <w:r w:rsidR="00F7234A" w:rsidRPr="00F7234A">
        <w:rPr>
          <w:rFonts w:ascii="Times New Roman" w:hAnsi="Times New Roman" w:cs="Times New Roman"/>
          <w:sz w:val="28"/>
          <w:szCs w:val="28"/>
          <w:lang w:val="uk-UA"/>
        </w:rPr>
        <w:t xml:space="preserve">, ст.. ст.. 524, </w:t>
      </w:r>
      <w:r w:rsidR="0009132B">
        <w:rPr>
          <w:rFonts w:ascii="Times New Roman" w:hAnsi="Times New Roman" w:cs="Times New Roman"/>
          <w:sz w:val="28"/>
          <w:szCs w:val="28"/>
          <w:lang w:val="uk-UA"/>
        </w:rPr>
        <w:t xml:space="preserve">529, 549 ЦК Української РСР, </w:t>
      </w:r>
      <w:r w:rsidR="00F72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34A" w:rsidRPr="00F72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34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</w:p>
    <w:p w:rsidR="00FA7FF9" w:rsidRPr="00F7234A" w:rsidRDefault="00FA7FF9" w:rsidP="00FA7FF9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7FF9" w:rsidRDefault="00FA7FF9" w:rsidP="00FA7FF9">
      <w:pPr>
        <w:pStyle w:val="HTML"/>
        <w:jc w:val="center"/>
        <w:rPr>
          <w:rFonts w:ascii="Times New Roman" w:hAnsi="Times New Roman" w:cs="Times New Roman"/>
          <w:sz w:val="28"/>
          <w:lang w:val="uk-UA"/>
        </w:rPr>
      </w:pPr>
      <w:r w:rsidRPr="00994174">
        <w:rPr>
          <w:rFonts w:ascii="Times New Roman" w:hAnsi="Times New Roman" w:cs="Times New Roman"/>
          <w:sz w:val="28"/>
          <w:lang w:val="uk-UA"/>
        </w:rPr>
        <w:t>ПРОШУ:</w:t>
      </w:r>
    </w:p>
    <w:p w:rsidR="00FA7FF9" w:rsidRDefault="00FA7FF9" w:rsidP="00FA7FF9">
      <w:pPr>
        <w:pStyle w:val="HTML"/>
        <w:jc w:val="center"/>
        <w:rPr>
          <w:rFonts w:ascii="Times New Roman" w:hAnsi="Times New Roman" w:cs="Times New Roman"/>
          <w:sz w:val="28"/>
          <w:lang w:val="uk-UA"/>
        </w:rPr>
      </w:pPr>
    </w:p>
    <w:p w:rsidR="00722E35" w:rsidRPr="0009132B" w:rsidRDefault="00227DC1" w:rsidP="00722E35">
      <w:pPr>
        <w:pStyle w:val="a5"/>
        <w:numPr>
          <w:ilvl w:val="0"/>
          <w:numId w:val="2"/>
        </w:numPr>
        <w:ind w:left="0"/>
        <w:jc w:val="both"/>
        <w:rPr>
          <w:iCs/>
          <w:sz w:val="28"/>
          <w:szCs w:val="28"/>
          <w:lang w:val="uk-UA"/>
        </w:rPr>
      </w:pPr>
      <w:r w:rsidRPr="0009132B">
        <w:rPr>
          <w:color w:val="000000"/>
          <w:sz w:val="28"/>
          <w:szCs w:val="28"/>
          <w:lang w:val="uk-UA"/>
        </w:rPr>
        <w:t xml:space="preserve">Визнати в розмірі </w:t>
      </w:r>
      <w:r w:rsidR="009A1EDC" w:rsidRPr="0009132B">
        <w:rPr>
          <w:color w:val="000000"/>
          <w:sz w:val="28"/>
          <w:szCs w:val="28"/>
          <w:lang w:val="uk-UA"/>
        </w:rPr>
        <w:t xml:space="preserve">½ </w:t>
      </w:r>
      <w:r w:rsidRPr="0009132B">
        <w:rPr>
          <w:color w:val="000000"/>
          <w:sz w:val="28"/>
          <w:szCs w:val="28"/>
          <w:lang w:val="uk-UA"/>
        </w:rPr>
        <w:t xml:space="preserve"> частки недійсним свідоцтво про право на спадщину за законом </w:t>
      </w:r>
      <w:r w:rsidR="007402A7" w:rsidRPr="0009132B">
        <w:rPr>
          <w:sz w:val="28"/>
          <w:szCs w:val="28"/>
          <w:lang w:val="uk-UA"/>
        </w:rPr>
        <w:t xml:space="preserve">серія АВР № 557202 </w:t>
      </w:r>
      <w:r w:rsidR="007402A7" w:rsidRPr="0009132B">
        <w:rPr>
          <w:color w:val="000000"/>
          <w:sz w:val="28"/>
          <w:szCs w:val="28"/>
          <w:lang w:val="uk-UA"/>
        </w:rPr>
        <w:t xml:space="preserve">від </w:t>
      </w:r>
      <w:r w:rsidR="007402A7" w:rsidRPr="0009132B">
        <w:rPr>
          <w:sz w:val="28"/>
          <w:szCs w:val="28"/>
          <w:lang w:val="uk-UA"/>
        </w:rPr>
        <w:t xml:space="preserve">06 березня 2001 року </w:t>
      </w:r>
      <w:r w:rsidRPr="0009132B">
        <w:rPr>
          <w:color w:val="000000"/>
          <w:sz w:val="28"/>
          <w:szCs w:val="28"/>
          <w:lang w:val="uk-UA"/>
        </w:rPr>
        <w:t xml:space="preserve">по спадковій справі № </w:t>
      </w:r>
      <w:r w:rsidR="00F7234A" w:rsidRPr="0009132B">
        <w:rPr>
          <w:color w:val="000000"/>
          <w:sz w:val="28"/>
          <w:szCs w:val="28"/>
          <w:lang w:val="uk-UA"/>
        </w:rPr>
        <w:t>176/2001</w:t>
      </w:r>
      <w:r w:rsidRPr="0009132B">
        <w:rPr>
          <w:color w:val="000000"/>
          <w:sz w:val="28"/>
          <w:szCs w:val="28"/>
          <w:lang w:val="uk-UA"/>
        </w:rPr>
        <w:t>, видане державним нотаріусом Кобеляцької державної нотаріальної контори Полтавської області</w:t>
      </w:r>
      <w:r w:rsidR="00F7234A" w:rsidRPr="0009132B">
        <w:rPr>
          <w:color w:val="000000"/>
          <w:sz w:val="28"/>
          <w:szCs w:val="28"/>
          <w:lang w:val="uk-UA"/>
        </w:rPr>
        <w:t>,</w:t>
      </w:r>
      <w:r w:rsidRPr="0009132B">
        <w:rPr>
          <w:color w:val="000000"/>
          <w:sz w:val="28"/>
          <w:szCs w:val="28"/>
          <w:lang w:val="uk-UA"/>
        </w:rPr>
        <w:t xml:space="preserve"> </w:t>
      </w:r>
      <w:r w:rsidR="00F7234A" w:rsidRPr="0009132B">
        <w:rPr>
          <w:color w:val="000000"/>
          <w:sz w:val="28"/>
          <w:szCs w:val="28"/>
          <w:lang w:val="uk-UA"/>
        </w:rPr>
        <w:t xml:space="preserve">виданого на ім’я </w:t>
      </w:r>
      <w:r w:rsidR="0009132B">
        <w:rPr>
          <w:color w:val="000000"/>
          <w:sz w:val="28"/>
          <w:szCs w:val="28"/>
          <w:lang w:val="uk-UA"/>
        </w:rPr>
        <w:t>___________________.</w:t>
      </w:r>
    </w:p>
    <w:p w:rsidR="00722E35" w:rsidRDefault="00F7234A" w:rsidP="0009132B">
      <w:pPr>
        <w:pStyle w:val="a5"/>
        <w:numPr>
          <w:ilvl w:val="0"/>
          <w:numId w:val="2"/>
        </w:numPr>
        <w:ind w:left="0"/>
        <w:jc w:val="both"/>
        <w:rPr>
          <w:iCs/>
          <w:sz w:val="28"/>
          <w:szCs w:val="28"/>
          <w:lang w:val="uk-UA"/>
        </w:rPr>
      </w:pPr>
      <w:r w:rsidRPr="00F7234A">
        <w:rPr>
          <w:color w:val="000000"/>
          <w:sz w:val="28"/>
          <w:szCs w:val="28"/>
          <w:lang w:val="uk-UA"/>
        </w:rPr>
        <w:t>Визнати недійсним Державний акт на право приватної власності на землю серії ІІ-ПЛ № 051220 на земельну ділянку площею 3,74 га для ведення товарного сільськогосподарського виробництва,</w:t>
      </w:r>
      <w:r w:rsidR="00152184" w:rsidRPr="00152184">
        <w:rPr>
          <w:color w:val="000000"/>
          <w:sz w:val="28"/>
          <w:szCs w:val="28"/>
          <w:lang w:val="uk-UA"/>
        </w:rPr>
        <w:t xml:space="preserve"> </w:t>
      </w:r>
      <w:r w:rsidR="00152184">
        <w:rPr>
          <w:color w:val="000000"/>
          <w:sz w:val="28"/>
          <w:szCs w:val="28"/>
          <w:lang w:val="uk-UA"/>
        </w:rPr>
        <w:t>розташовану</w:t>
      </w:r>
      <w:r w:rsidR="00152184" w:rsidRPr="008049E3">
        <w:rPr>
          <w:color w:val="000000"/>
          <w:sz w:val="28"/>
          <w:szCs w:val="28"/>
          <w:lang w:val="uk-UA"/>
        </w:rPr>
        <w:t xml:space="preserve"> на території Світлогірської сільської ради Кобеляцького рай</w:t>
      </w:r>
      <w:r w:rsidR="00152184">
        <w:rPr>
          <w:color w:val="000000"/>
          <w:sz w:val="28"/>
          <w:szCs w:val="28"/>
          <w:lang w:val="uk-UA"/>
        </w:rPr>
        <w:t>ону Полтавської області,</w:t>
      </w:r>
      <w:r w:rsidRPr="00F7234A">
        <w:rPr>
          <w:color w:val="000000"/>
          <w:sz w:val="28"/>
          <w:szCs w:val="28"/>
          <w:lang w:val="uk-UA"/>
        </w:rPr>
        <w:t xml:space="preserve"> виданого на ім’я </w:t>
      </w:r>
      <w:r w:rsidR="0009132B">
        <w:rPr>
          <w:color w:val="000000"/>
          <w:sz w:val="28"/>
          <w:szCs w:val="28"/>
          <w:lang w:val="uk-UA"/>
        </w:rPr>
        <w:t>_________________.</w:t>
      </w:r>
    </w:p>
    <w:p w:rsidR="00722E35" w:rsidRPr="00722E35" w:rsidRDefault="00722E35" w:rsidP="0009132B">
      <w:pPr>
        <w:pStyle w:val="a5"/>
        <w:ind w:left="0"/>
        <w:jc w:val="center"/>
        <w:rPr>
          <w:iCs/>
          <w:sz w:val="28"/>
          <w:szCs w:val="28"/>
          <w:lang w:val="uk-UA"/>
        </w:rPr>
      </w:pPr>
    </w:p>
    <w:p w:rsidR="00227DC1" w:rsidRDefault="00227DC1" w:rsidP="00F7234A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F7234A">
        <w:rPr>
          <w:color w:val="000000"/>
          <w:sz w:val="28"/>
          <w:szCs w:val="28"/>
          <w:lang w:val="uk-UA"/>
        </w:rPr>
        <w:lastRenderedPageBreak/>
        <w:t xml:space="preserve">Визнати за </w:t>
      </w:r>
      <w:r w:rsidR="007402A7" w:rsidRPr="00F7234A">
        <w:rPr>
          <w:color w:val="000000"/>
          <w:sz w:val="28"/>
          <w:szCs w:val="28"/>
          <w:lang w:val="uk-UA"/>
        </w:rPr>
        <w:t xml:space="preserve">мною, </w:t>
      </w:r>
      <w:r w:rsidR="0009132B">
        <w:rPr>
          <w:iCs/>
          <w:sz w:val="28"/>
          <w:szCs w:val="28"/>
          <w:lang w:val="uk-UA"/>
        </w:rPr>
        <w:t>_________________</w:t>
      </w:r>
      <w:r w:rsidRPr="00F7234A">
        <w:rPr>
          <w:color w:val="000000"/>
          <w:sz w:val="28"/>
          <w:szCs w:val="28"/>
          <w:lang w:val="uk-UA"/>
        </w:rPr>
        <w:t xml:space="preserve">, право на </w:t>
      </w:r>
      <w:r w:rsidR="007402A7" w:rsidRPr="00F7234A">
        <w:rPr>
          <w:color w:val="000000"/>
          <w:sz w:val="28"/>
          <w:szCs w:val="28"/>
          <w:lang w:val="uk-UA"/>
        </w:rPr>
        <w:t xml:space="preserve">½ </w:t>
      </w:r>
      <w:r w:rsidRPr="00F7234A">
        <w:rPr>
          <w:color w:val="000000"/>
          <w:sz w:val="28"/>
          <w:szCs w:val="28"/>
          <w:lang w:val="uk-UA"/>
        </w:rPr>
        <w:t xml:space="preserve"> частку земельної </w:t>
      </w:r>
      <w:r w:rsidR="00152184" w:rsidRPr="00F7234A">
        <w:rPr>
          <w:color w:val="000000"/>
          <w:sz w:val="28"/>
          <w:szCs w:val="28"/>
          <w:lang w:val="uk-UA"/>
        </w:rPr>
        <w:t>ділянк</w:t>
      </w:r>
      <w:r w:rsidR="00152184">
        <w:rPr>
          <w:color w:val="000000"/>
          <w:sz w:val="28"/>
          <w:szCs w:val="28"/>
          <w:lang w:val="uk-UA"/>
        </w:rPr>
        <w:t>и</w:t>
      </w:r>
      <w:r w:rsidR="00152184" w:rsidRPr="00F7234A">
        <w:rPr>
          <w:color w:val="000000"/>
          <w:sz w:val="28"/>
          <w:szCs w:val="28"/>
          <w:lang w:val="uk-UA"/>
        </w:rPr>
        <w:t xml:space="preserve"> площею 3,74 га для ведення товарного сільськогосподарського виробництва,</w:t>
      </w:r>
      <w:r w:rsidR="00152184" w:rsidRPr="00152184">
        <w:rPr>
          <w:color w:val="000000"/>
          <w:sz w:val="28"/>
          <w:szCs w:val="28"/>
          <w:lang w:val="uk-UA"/>
        </w:rPr>
        <w:t xml:space="preserve"> </w:t>
      </w:r>
      <w:r w:rsidR="00152184">
        <w:rPr>
          <w:color w:val="000000"/>
          <w:sz w:val="28"/>
          <w:szCs w:val="28"/>
          <w:lang w:val="uk-UA"/>
        </w:rPr>
        <w:t>розташованої</w:t>
      </w:r>
      <w:r w:rsidR="00152184" w:rsidRPr="008049E3">
        <w:rPr>
          <w:color w:val="000000"/>
          <w:sz w:val="28"/>
          <w:szCs w:val="28"/>
          <w:lang w:val="uk-UA"/>
        </w:rPr>
        <w:t xml:space="preserve"> на території Світлогірської сільської ради Кобеляцького рай</w:t>
      </w:r>
      <w:r w:rsidR="00152184">
        <w:rPr>
          <w:color w:val="000000"/>
          <w:sz w:val="28"/>
          <w:szCs w:val="28"/>
          <w:lang w:val="uk-UA"/>
        </w:rPr>
        <w:t>ону Полтавської області</w:t>
      </w:r>
      <w:r w:rsidR="00F37CE5">
        <w:rPr>
          <w:color w:val="000000"/>
          <w:sz w:val="28"/>
          <w:szCs w:val="28"/>
          <w:lang w:val="uk-UA"/>
        </w:rPr>
        <w:t>, яку відповідач успадкував повністю після смерті нашої</w:t>
      </w:r>
      <w:r w:rsidR="00F1101F">
        <w:rPr>
          <w:color w:val="000000"/>
          <w:sz w:val="28"/>
          <w:szCs w:val="28"/>
          <w:lang w:val="uk-UA"/>
        </w:rPr>
        <w:t xml:space="preserve"> з відповідачем</w:t>
      </w:r>
      <w:r w:rsidR="00F37CE5">
        <w:rPr>
          <w:color w:val="000000"/>
          <w:sz w:val="28"/>
          <w:szCs w:val="28"/>
          <w:lang w:val="uk-UA"/>
        </w:rPr>
        <w:t xml:space="preserve"> матері </w:t>
      </w:r>
      <w:r w:rsidR="0009132B">
        <w:rPr>
          <w:sz w:val="28"/>
          <w:szCs w:val="28"/>
          <w:lang w:val="uk-UA"/>
        </w:rPr>
        <w:t>__________________</w:t>
      </w:r>
      <w:r w:rsidR="00F37CE5" w:rsidRPr="000755CD">
        <w:rPr>
          <w:sz w:val="28"/>
          <w:szCs w:val="28"/>
          <w:lang w:val="uk-UA"/>
        </w:rPr>
        <w:t>.</w:t>
      </w:r>
    </w:p>
    <w:p w:rsidR="00722E35" w:rsidRPr="00F7234A" w:rsidRDefault="00722E35" w:rsidP="00722E35">
      <w:pPr>
        <w:pStyle w:val="a5"/>
        <w:ind w:left="0"/>
        <w:jc w:val="both"/>
        <w:rPr>
          <w:sz w:val="28"/>
          <w:szCs w:val="28"/>
          <w:lang w:val="uk-UA"/>
        </w:rPr>
      </w:pPr>
    </w:p>
    <w:p w:rsidR="00227DC1" w:rsidRPr="00722E35" w:rsidRDefault="00227DC1" w:rsidP="00E11C75">
      <w:pPr>
        <w:pStyle w:val="a5"/>
        <w:numPr>
          <w:ilvl w:val="0"/>
          <w:numId w:val="2"/>
        </w:numPr>
        <w:ind w:left="0"/>
        <w:jc w:val="both"/>
        <w:rPr>
          <w:iCs/>
          <w:sz w:val="28"/>
          <w:szCs w:val="28"/>
          <w:lang w:val="uk-UA"/>
        </w:rPr>
      </w:pPr>
      <w:r w:rsidRPr="00F7234A">
        <w:rPr>
          <w:color w:val="000000"/>
          <w:sz w:val="28"/>
          <w:szCs w:val="28"/>
          <w:lang w:val="uk-UA"/>
        </w:rPr>
        <w:t>Витребувати з</w:t>
      </w:r>
      <w:r w:rsidRPr="00F7234A">
        <w:rPr>
          <w:sz w:val="28"/>
          <w:szCs w:val="28"/>
          <w:lang w:val="uk-UA"/>
        </w:rPr>
        <w:t xml:space="preserve"> Відділу Головного управління  Держгеокадастру у Кобеляцькому районі Полтавської області копію </w:t>
      </w:r>
      <w:r w:rsidRPr="00F7234A">
        <w:rPr>
          <w:color w:val="000000"/>
          <w:sz w:val="28"/>
          <w:szCs w:val="28"/>
          <w:lang w:val="uk-UA"/>
        </w:rPr>
        <w:t>Державного акта на право приватної власності на землю серії ІІ-ПЛ № 051220 на земельну ділянку площею 3,74 га для ведення товарного сільськогосподарського вироб</w:t>
      </w:r>
      <w:r w:rsidR="00491FA4" w:rsidRPr="00F7234A">
        <w:rPr>
          <w:color w:val="000000"/>
          <w:sz w:val="28"/>
          <w:szCs w:val="28"/>
          <w:lang w:val="uk-UA"/>
        </w:rPr>
        <w:t xml:space="preserve">ництва, виданого на ім’я </w:t>
      </w:r>
      <w:r w:rsidR="0009132B">
        <w:rPr>
          <w:color w:val="000000"/>
          <w:sz w:val="28"/>
          <w:szCs w:val="28"/>
          <w:lang w:val="uk-UA"/>
        </w:rPr>
        <w:t>___________________.</w:t>
      </w:r>
    </w:p>
    <w:p w:rsidR="00722E35" w:rsidRPr="00F7234A" w:rsidRDefault="00722E35" w:rsidP="00722E35">
      <w:pPr>
        <w:pStyle w:val="a5"/>
        <w:ind w:left="0"/>
        <w:jc w:val="both"/>
        <w:rPr>
          <w:iCs/>
          <w:sz w:val="28"/>
          <w:szCs w:val="28"/>
          <w:lang w:val="uk-UA"/>
        </w:rPr>
      </w:pPr>
    </w:p>
    <w:p w:rsidR="008049E3" w:rsidRPr="00F7234A" w:rsidRDefault="008049E3" w:rsidP="00E11C75">
      <w:pPr>
        <w:pStyle w:val="a5"/>
        <w:numPr>
          <w:ilvl w:val="0"/>
          <w:numId w:val="2"/>
        </w:numPr>
        <w:ind w:left="0"/>
        <w:jc w:val="both"/>
        <w:rPr>
          <w:iCs/>
          <w:sz w:val="28"/>
          <w:szCs w:val="28"/>
          <w:lang w:val="uk-UA"/>
        </w:rPr>
      </w:pPr>
      <w:r w:rsidRPr="00F7234A">
        <w:rPr>
          <w:color w:val="000000"/>
          <w:sz w:val="28"/>
          <w:szCs w:val="28"/>
          <w:lang w:val="uk-UA"/>
        </w:rPr>
        <w:t xml:space="preserve">Витребувати з Кобеляцької державної нотаріальної контори копію свідоцтва про право на спадщину за законом </w:t>
      </w:r>
      <w:r w:rsidRPr="00F7234A">
        <w:rPr>
          <w:sz w:val="28"/>
          <w:szCs w:val="28"/>
          <w:lang w:val="uk-UA"/>
        </w:rPr>
        <w:t xml:space="preserve">від 06 березня 2001 року серія АВР № 557202 </w:t>
      </w:r>
      <w:r w:rsidRPr="00F7234A">
        <w:rPr>
          <w:color w:val="000000"/>
          <w:sz w:val="28"/>
          <w:szCs w:val="28"/>
          <w:lang w:val="uk-UA"/>
        </w:rPr>
        <w:t>по спадковій справі № 176/2001, видане державним нотаріусом Кобеляцької державної нотаріальної контори  Полтавської області</w:t>
      </w:r>
      <w:r w:rsidR="00491FA4" w:rsidRPr="00F7234A">
        <w:rPr>
          <w:color w:val="000000"/>
          <w:sz w:val="28"/>
          <w:szCs w:val="28"/>
          <w:lang w:val="uk-UA"/>
        </w:rPr>
        <w:t xml:space="preserve"> на ім’я </w:t>
      </w:r>
      <w:r w:rsidR="0009132B">
        <w:rPr>
          <w:color w:val="000000"/>
          <w:sz w:val="28"/>
          <w:szCs w:val="28"/>
          <w:lang w:val="uk-UA"/>
        </w:rPr>
        <w:t>_____________________.</w:t>
      </w:r>
    </w:p>
    <w:p w:rsidR="00227DC1" w:rsidRDefault="00227DC1" w:rsidP="00E11C75">
      <w:pPr>
        <w:pStyle w:val="a5"/>
        <w:ind w:left="0"/>
        <w:jc w:val="both"/>
        <w:rPr>
          <w:sz w:val="28"/>
          <w:szCs w:val="22"/>
          <w:lang w:val="uk-UA"/>
        </w:rPr>
      </w:pPr>
    </w:p>
    <w:tbl>
      <w:tblPr>
        <w:tblW w:w="0" w:type="auto"/>
        <w:tblInd w:w="288" w:type="dxa"/>
        <w:tblLook w:val="0000"/>
      </w:tblPr>
      <w:tblGrid>
        <w:gridCol w:w="2372"/>
        <w:gridCol w:w="6343"/>
      </w:tblGrid>
      <w:tr w:rsidR="00FA7FF9" w:rsidRPr="00994174" w:rsidTr="00F1101F">
        <w:tc>
          <w:tcPr>
            <w:tcW w:w="2372" w:type="dxa"/>
          </w:tcPr>
          <w:p w:rsidR="00FA7FF9" w:rsidRPr="00994174" w:rsidRDefault="00FA7FF9" w:rsidP="006965A1">
            <w:pPr>
              <w:ind w:left="720" w:hanging="360"/>
              <w:jc w:val="right"/>
              <w:rPr>
                <w:lang w:val="uk-UA"/>
              </w:rPr>
            </w:pPr>
            <w:r w:rsidRPr="00994174">
              <w:rPr>
                <w:szCs w:val="22"/>
                <w:lang w:val="uk-UA"/>
              </w:rPr>
              <w:t>Додаток:</w:t>
            </w:r>
          </w:p>
        </w:tc>
        <w:tc>
          <w:tcPr>
            <w:tcW w:w="6343" w:type="dxa"/>
          </w:tcPr>
          <w:p w:rsidR="00FA7FF9" w:rsidRPr="00963DC2" w:rsidRDefault="00FA7FF9" w:rsidP="006965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05"/>
              <w:rPr>
                <w:lang w:val="uk-UA"/>
              </w:rPr>
            </w:pPr>
            <w:r w:rsidRPr="00963DC2">
              <w:rPr>
                <w:lang w:val="uk-UA"/>
              </w:rPr>
              <w:t>копії позовної заяви</w:t>
            </w:r>
          </w:p>
          <w:p w:rsidR="00FA7FF9" w:rsidRDefault="00FA7FF9" w:rsidP="006965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05"/>
              <w:rPr>
                <w:lang w:val="uk-UA"/>
              </w:rPr>
            </w:pPr>
            <w:r w:rsidRPr="00963DC2">
              <w:rPr>
                <w:lang w:val="uk-UA"/>
              </w:rPr>
              <w:t>копі</w:t>
            </w:r>
            <w:r w:rsidR="00963DC2">
              <w:rPr>
                <w:lang w:val="uk-UA"/>
              </w:rPr>
              <w:t>я</w:t>
            </w:r>
            <w:r w:rsidRPr="00963DC2">
              <w:rPr>
                <w:lang w:val="uk-UA"/>
              </w:rPr>
              <w:t xml:space="preserve"> паспорта позивача</w:t>
            </w:r>
          </w:p>
          <w:p w:rsidR="00963DC2" w:rsidRDefault="00963DC2" w:rsidP="006965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05"/>
              <w:rPr>
                <w:lang w:val="uk-UA"/>
              </w:rPr>
            </w:pPr>
            <w:r>
              <w:rPr>
                <w:lang w:val="uk-UA"/>
              </w:rPr>
              <w:t>копія свідоцтва про</w:t>
            </w:r>
            <w:r w:rsidR="002757D7">
              <w:rPr>
                <w:lang w:val="uk-UA"/>
              </w:rPr>
              <w:t xml:space="preserve"> народження позивача</w:t>
            </w:r>
          </w:p>
          <w:p w:rsidR="002757D7" w:rsidRDefault="002757D7" w:rsidP="006965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05"/>
              <w:rPr>
                <w:lang w:val="uk-UA"/>
              </w:rPr>
            </w:pPr>
            <w:r>
              <w:rPr>
                <w:lang w:val="uk-UA"/>
              </w:rPr>
              <w:t xml:space="preserve">копія свідоцтва про смерть </w:t>
            </w:r>
            <w:r w:rsidR="0009132B">
              <w:rPr>
                <w:lang w:val="uk-UA"/>
              </w:rPr>
              <w:t>матері;</w:t>
            </w:r>
          </w:p>
          <w:p w:rsidR="002757D7" w:rsidRDefault="002757D7" w:rsidP="006965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05"/>
              <w:rPr>
                <w:lang w:val="uk-UA"/>
              </w:rPr>
            </w:pPr>
            <w:r>
              <w:rPr>
                <w:lang w:val="uk-UA"/>
              </w:rPr>
              <w:t>копія сертифіката про право на ЗЧ (П)</w:t>
            </w:r>
          </w:p>
          <w:p w:rsidR="002757D7" w:rsidRDefault="002757D7" w:rsidP="002757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Відповіді з відділу ДГК на 3-х акрушах</w:t>
            </w:r>
          </w:p>
          <w:p w:rsidR="00E63E65" w:rsidRDefault="00E63E65" w:rsidP="002757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Довідка з ПФ про розмір пенсії</w:t>
            </w:r>
          </w:p>
          <w:p w:rsidR="00E63E65" w:rsidRDefault="00E63E65" w:rsidP="002757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Копія рішення суду від 05.10.18 р.</w:t>
            </w:r>
          </w:p>
          <w:p w:rsidR="00647580" w:rsidRPr="002757D7" w:rsidRDefault="00647580" w:rsidP="002757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Відповідь нотаріуса</w:t>
            </w:r>
          </w:p>
          <w:p w:rsidR="00FA7FF9" w:rsidRPr="0009132B" w:rsidRDefault="002757D7" w:rsidP="0009132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05"/>
              <w:rPr>
                <w:lang w:val="uk-UA"/>
              </w:rPr>
            </w:pPr>
            <w:r w:rsidRPr="0009132B">
              <w:rPr>
                <w:lang w:val="uk-UA"/>
              </w:rPr>
              <w:t xml:space="preserve">Клопотання </w:t>
            </w:r>
            <w:r w:rsidR="00FA7FF9" w:rsidRPr="0009132B">
              <w:rPr>
                <w:lang w:val="uk-UA"/>
              </w:rPr>
              <w:t xml:space="preserve"> про </w:t>
            </w:r>
            <w:r w:rsidRPr="0009132B">
              <w:rPr>
                <w:lang w:val="uk-UA"/>
              </w:rPr>
              <w:t xml:space="preserve">звільнення від </w:t>
            </w:r>
            <w:r w:rsidR="00FA7FF9" w:rsidRPr="0009132B">
              <w:rPr>
                <w:lang w:val="uk-UA"/>
              </w:rPr>
              <w:t>сплат</w:t>
            </w:r>
            <w:r w:rsidRPr="0009132B">
              <w:rPr>
                <w:lang w:val="uk-UA"/>
              </w:rPr>
              <w:t>и</w:t>
            </w:r>
            <w:r w:rsidR="00FA7FF9" w:rsidRPr="0009132B">
              <w:rPr>
                <w:lang w:val="uk-UA"/>
              </w:rPr>
              <w:t xml:space="preserve"> судового збору </w:t>
            </w:r>
          </w:p>
        </w:tc>
      </w:tr>
    </w:tbl>
    <w:p w:rsidR="00FA7FF9" w:rsidRDefault="00FA7FF9" w:rsidP="00FA7FF9">
      <w:pPr>
        <w:autoSpaceDE w:val="0"/>
        <w:autoSpaceDN w:val="0"/>
        <w:adjustRightInd w:val="0"/>
        <w:ind w:right="105"/>
        <w:jc w:val="both"/>
        <w:rPr>
          <w:i/>
          <w:iCs/>
          <w:sz w:val="16"/>
          <w:lang w:val="uk-UA"/>
        </w:rPr>
      </w:pPr>
    </w:p>
    <w:p w:rsidR="00722E35" w:rsidRDefault="00722E35" w:rsidP="00FA7FF9">
      <w:pPr>
        <w:autoSpaceDE w:val="0"/>
        <w:autoSpaceDN w:val="0"/>
        <w:adjustRightInd w:val="0"/>
        <w:ind w:right="105"/>
        <w:jc w:val="both"/>
        <w:rPr>
          <w:i/>
          <w:iCs/>
          <w:sz w:val="16"/>
          <w:lang w:val="uk-UA"/>
        </w:rPr>
      </w:pPr>
    </w:p>
    <w:p w:rsidR="00FA7FF9" w:rsidRDefault="007911BF" w:rsidP="00FA7FF9">
      <w:pPr>
        <w:rPr>
          <w:i/>
          <w:iCs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1</w:t>
      </w:r>
      <w:r w:rsidR="00E63E65">
        <w:rPr>
          <w:i/>
          <w:sz w:val="32"/>
          <w:szCs w:val="32"/>
          <w:lang w:val="uk-UA"/>
        </w:rPr>
        <w:t>0</w:t>
      </w:r>
      <w:r w:rsidR="00FA7FF9" w:rsidRPr="00680A4D">
        <w:rPr>
          <w:i/>
          <w:sz w:val="32"/>
          <w:szCs w:val="32"/>
        </w:rPr>
        <w:t xml:space="preserve">  </w:t>
      </w:r>
      <w:r w:rsidR="00E63E65">
        <w:rPr>
          <w:i/>
          <w:sz w:val="32"/>
          <w:szCs w:val="32"/>
          <w:lang w:val="uk-UA"/>
        </w:rPr>
        <w:t>в</w:t>
      </w:r>
      <w:r>
        <w:rPr>
          <w:i/>
          <w:sz w:val="32"/>
          <w:szCs w:val="32"/>
          <w:lang w:val="uk-UA"/>
        </w:rPr>
        <w:t>е</w:t>
      </w:r>
      <w:r w:rsidR="00FA7FF9" w:rsidRPr="00680A4D">
        <w:rPr>
          <w:i/>
          <w:sz w:val="32"/>
          <w:szCs w:val="32"/>
          <w:lang w:val="uk-UA"/>
        </w:rPr>
        <w:t>р</w:t>
      </w:r>
      <w:r w:rsidR="00E63E65">
        <w:rPr>
          <w:i/>
          <w:sz w:val="32"/>
          <w:szCs w:val="32"/>
          <w:lang w:val="uk-UA"/>
        </w:rPr>
        <w:t>ес</w:t>
      </w:r>
      <w:r w:rsidR="00FA7FF9" w:rsidRPr="00680A4D">
        <w:rPr>
          <w:i/>
          <w:sz w:val="32"/>
          <w:szCs w:val="32"/>
          <w:lang w:val="uk-UA"/>
        </w:rPr>
        <w:t>н</w:t>
      </w:r>
      <w:r w:rsidR="00FA7FF9" w:rsidRPr="00680A4D">
        <w:rPr>
          <w:i/>
          <w:sz w:val="32"/>
          <w:szCs w:val="32"/>
        </w:rPr>
        <w:t>я  201</w:t>
      </w:r>
      <w:r>
        <w:rPr>
          <w:i/>
          <w:sz w:val="32"/>
          <w:szCs w:val="32"/>
          <w:lang w:val="uk-UA"/>
        </w:rPr>
        <w:t>9</w:t>
      </w:r>
      <w:r w:rsidR="00FA7FF9" w:rsidRPr="00680A4D">
        <w:rPr>
          <w:i/>
          <w:sz w:val="32"/>
          <w:szCs w:val="32"/>
        </w:rPr>
        <w:t xml:space="preserve">  року                             </w:t>
      </w:r>
      <w:r w:rsidR="0009132B">
        <w:rPr>
          <w:i/>
          <w:sz w:val="32"/>
          <w:szCs w:val="32"/>
          <w:lang w:val="uk-UA"/>
        </w:rPr>
        <w:t xml:space="preserve">           </w:t>
      </w:r>
      <w:r w:rsidR="00FA7FF9" w:rsidRPr="00680A4D">
        <w:rPr>
          <w:i/>
          <w:sz w:val="32"/>
          <w:szCs w:val="32"/>
        </w:rPr>
        <w:t xml:space="preserve"> __________   </w:t>
      </w:r>
    </w:p>
    <w:sectPr w:rsidR="00FA7FF9" w:rsidSect="00722E35">
      <w:headerReference w:type="default" r:id="rId16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1C4" w:rsidRDefault="00EF11C4" w:rsidP="00DA4E3A">
      <w:r>
        <w:separator/>
      </w:r>
    </w:p>
  </w:endnote>
  <w:endnote w:type="continuationSeparator" w:id="1">
    <w:p w:rsidR="00EF11C4" w:rsidRDefault="00EF11C4" w:rsidP="00DA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1C4" w:rsidRDefault="00EF11C4" w:rsidP="00DA4E3A">
      <w:r>
        <w:separator/>
      </w:r>
    </w:p>
  </w:footnote>
  <w:footnote w:type="continuationSeparator" w:id="1">
    <w:p w:rsidR="00EF11C4" w:rsidRDefault="00EF11C4" w:rsidP="00DA4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5751"/>
    </w:sdtPr>
    <w:sdtContent>
      <w:p w:rsidR="00DA4E3A" w:rsidRDefault="00273FDA">
        <w:pPr>
          <w:pStyle w:val="a7"/>
          <w:jc w:val="center"/>
        </w:pPr>
        <w:fldSimple w:instr=" PAGE   \* MERGEFORMAT ">
          <w:r w:rsidR="0009132B">
            <w:rPr>
              <w:noProof/>
            </w:rPr>
            <w:t>1</w:t>
          </w:r>
        </w:fldSimple>
      </w:p>
    </w:sdtContent>
  </w:sdt>
  <w:p w:rsidR="00DA4E3A" w:rsidRDefault="00DA4E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52DF"/>
    <w:multiLevelType w:val="hybridMultilevel"/>
    <w:tmpl w:val="DA58049A"/>
    <w:lvl w:ilvl="0" w:tplc="10668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BE979CD"/>
    <w:multiLevelType w:val="hybridMultilevel"/>
    <w:tmpl w:val="9FDE9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FF9"/>
    <w:rsid w:val="000538CD"/>
    <w:rsid w:val="000755CD"/>
    <w:rsid w:val="0009132B"/>
    <w:rsid w:val="00105C54"/>
    <w:rsid w:val="00152184"/>
    <w:rsid w:val="001A58BA"/>
    <w:rsid w:val="00226817"/>
    <w:rsid w:val="00227DC1"/>
    <w:rsid w:val="00231A85"/>
    <w:rsid w:val="00273FDA"/>
    <w:rsid w:val="002757D7"/>
    <w:rsid w:val="00303398"/>
    <w:rsid w:val="00377C19"/>
    <w:rsid w:val="00473C17"/>
    <w:rsid w:val="00491FA4"/>
    <w:rsid w:val="00515E91"/>
    <w:rsid w:val="005643A1"/>
    <w:rsid w:val="005A3585"/>
    <w:rsid w:val="00647580"/>
    <w:rsid w:val="00722E35"/>
    <w:rsid w:val="00736CBE"/>
    <w:rsid w:val="007402A7"/>
    <w:rsid w:val="007653EB"/>
    <w:rsid w:val="007911BF"/>
    <w:rsid w:val="008049E3"/>
    <w:rsid w:val="008621CD"/>
    <w:rsid w:val="00963DC2"/>
    <w:rsid w:val="009A1EDC"/>
    <w:rsid w:val="009C1595"/>
    <w:rsid w:val="00A10477"/>
    <w:rsid w:val="00A44E7F"/>
    <w:rsid w:val="00A87587"/>
    <w:rsid w:val="00C4591E"/>
    <w:rsid w:val="00CA6AB6"/>
    <w:rsid w:val="00D2500F"/>
    <w:rsid w:val="00D27517"/>
    <w:rsid w:val="00D947A2"/>
    <w:rsid w:val="00DA4E3A"/>
    <w:rsid w:val="00E11C75"/>
    <w:rsid w:val="00E63E65"/>
    <w:rsid w:val="00EA2672"/>
    <w:rsid w:val="00EC79A5"/>
    <w:rsid w:val="00EF11C4"/>
    <w:rsid w:val="00F1101F"/>
    <w:rsid w:val="00F37CE5"/>
    <w:rsid w:val="00F7234A"/>
    <w:rsid w:val="00F8397D"/>
    <w:rsid w:val="00FA7FF9"/>
    <w:rsid w:val="00FB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7FF9"/>
    <w:pPr>
      <w:keepNext/>
      <w:autoSpaceDE w:val="0"/>
      <w:autoSpaceDN w:val="0"/>
      <w:adjustRightInd w:val="0"/>
      <w:ind w:left="105" w:right="105"/>
      <w:jc w:val="center"/>
      <w:outlineLvl w:val="0"/>
    </w:pPr>
    <w:rPr>
      <w:rFonts w:ascii="Courier New CYR" w:hAnsi="Courier New CYR" w:cs="Courier New CYR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FF9"/>
    <w:rPr>
      <w:rFonts w:ascii="Courier New CYR" w:eastAsia="Times New Roman" w:hAnsi="Courier New CYR" w:cs="Courier New CYR"/>
      <w:b/>
      <w:bCs/>
      <w:sz w:val="24"/>
      <w:lang w:eastAsia="ru-RU"/>
    </w:rPr>
  </w:style>
  <w:style w:type="paragraph" w:styleId="HTML">
    <w:name w:val="HTML Preformatted"/>
    <w:basedOn w:val="a"/>
    <w:link w:val="HTML0"/>
    <w:rsid w:val="00FA7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FA7F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FA7FF9"/>
    <w:pPr>
      <w:autoSpaceDE w:val="0"/>
      <w:autoSpaceDN w:val="0"/>
      <w:adjustRightInd w:val="0"/>
      <w:ind w:right="105"/>
      <w:jc w:val="both"/>
    </w:pPr>
    <w:rPr>
      <w:i/>
      <w:iCs/>
      <w:sz w:val="32"/>
      <w:lang w:val="uk-UA"/>
    </w:rPr>
  </w:style>
  <w:style w:type="character" w:customStyle="1" w:styleId="20">
    <w:name w:val="Основной текст 2 Знак"/>
    <w:basedOn w:val="a0"/>
    <w:link w:val="2"/>
    <w:rsid w:val="00FA7FF9"/>
    <w:rPr>
      <w:rFonts w:ascii="Times New Roman" w:eastAsia="Times New Roman" w:hAnsi="Times New Roman" w:cs="Times New Roman"/>
      <w:i/>
      <w:iCs/>
      <w:sz w:val="32"/>
      <w:szCs w:val="24"/>
      <w:lang w:val="uk-UA" w:eastAsia="ru-RU"/>
    </w:rPr>
  </w:style>
  <w:style w:type="character" w:styleId="a3">
    <w:name w:val="Strong"/>
    <w:basedOn w:val="a0"/>
    <w:uiPriority w:val="22"/>
    <w:qFormat/>
    <w:rsid w:val="00FA7FF9"/>
    <w:rPr>
      <w:b/>
      <w:bCs/>
    </w:rPr>
  </w:style>
  <w:style w:type="paragraph" w:styleId="a4">
    <w:name w:val="Normal (Web)"/>
    <w:basedOn w:val="a"/>
    <w:uiPriority w:val="99"/>
    <w:unhideWhenUsed/>
    <w:rsid w:val="00FA7FF9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FA7FF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A7F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839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A4E3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4E3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49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dnk@just.gov.ua" TargetMode="External"/><Relationship Id="rId13" Type="http://schemas.openxmlformats.org/officeDocument/2006/relationships/hyperlink" Target="http://search.ligazakon.ua/l_doc2.nsf/link1/ed_2004_01_01/pravo1/KD0008.html?pravo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ed_2016_11_02/pravo1/T030435.html?prav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ed_2008_05_30/pravo1/VS080168.html?prav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ed_2008_05_30/pravo1/VS080168.html?pravo=1" TargetMode="External"/><Relationship Id="rId10" Type="http://schemas.openxmlformats.org/officeDocument/2006/relationships/hyperlink" Target="http://search.ligazakon.ua/l_doc2.nsf/link1/an_844409/ed_2016_11_02/pravo1/T030435.html?prav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an_1826/ed_2004_01_01/pravo1/KD0008.html?pravo=1" TargetMode="External"/><Relationship Id="rId14" Type="http://schemas.openxmlformats.org/officeDocument/2006/relationships/hyperlink" Target="http://search.ligazakon.ua/l_doc2.nsf/link1/an_844409/ed_2016_11_02/pravo1/T030435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2683-C15C-4681-8568-89150E75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ILONA</cp:lastModifiedBy>
  <cp:revision>2</cp:revision>
  <cp:lastPrinted>2019-08-13T08:10:00Z</cp:lastPrinted>
  <dcterms:created xsi:type="dcterms:W3CDTF">2020-11-02T14:42:00Z</dcterms:created>
  <dcterms:modified xsi:type="dcterms:W3CDTF">2020-11-02T14:42:00Z</dcterms:modified>
</cp:coreProperties>
</file>