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37" w:rsidRPr="00594286" w:rsidRDefault="003E2037" w:rsidP="00594286">
      <w:pPr>
        <w:spacing w:after="0" w:line="240" w:lineRule="auto"/>
        <w:ind w:left="4678"/>
        <w:contextualSpacing/>
        <w:rPr>
          <w:rFonts w:ascii="Times New Roman" w:hAnsi="Times New Roman"/>
          <w:color w:val="000000"/>
          <w:sz w:val="24"/>
          <w:szCs w:val="24"/>
        </w:rPr>
      </w:pPr>
      <w:r w:rsidRPr="00594286">
        <w:rPr>
          <w:rFonts w:ascii="Times New Roman" w:hAnsi="Times New Roman"/>
          <w:color w:val="000000"/>
          <w:sz w:val="24"/>
          <w:szCs w:val="24"/>
        </w:rPr>
        <w:t>Бориславськ</w:t>
      </w:r>
      <w:r w:rsidR="002852C5">
        <w:rPr>
          <w:rFonts w:ascii="Times New Roman" w:hAnsi="Times New Roman"/>
          <w:color w:val="000000"/>
          <w:sz w:val="24"/>
          <w:szCs w:val="24"/>
        </w:rPr>
        <w:t>ий</w:t>
      </w:r>
      <w:r w:rsidRPr="00594286">
        <w:rPr>
          <w:rFonts w:ascii="Times New Roman" w:hAnsi="Times New Roman"/>
          <w:color w:val="000000"/>
          <w:sz w:val="24"/>
          <w:szCs w:val="24"/>
        </w:rPr>
        <w:t xml:space="preserve"> міськ</w:t>
      </w:r>
      <w:r w:rsidR="002852C5">
        <w:rPr>
          <w:rFonts w:ascii="Times New Roman" w:hAnsi="Times New Roman"/>
          <w:color w:val="000000"/>
          <w:sz w:val="24"/>
          <w:szCs w:val="24"/>
        </w:rPr>
        <w:t>ий</w:t>
      </w:r>
      <w:r w:rsidRPr="00594286">
        <w:rPr>
          <w:rFonts w:ascii="Times New Roman" w:hAnsi="Times New Roman"/>
          <w:color w:val="000000"/>
          <w:sz w:val="24"/>
          <w:szCs w:val="24"/>
        </w:rPr>
        <w:t xml:space="preserve"> суд</w:t>
      </w:r>
    </w:p>
    <w:p w:rsidR="003E2037" w:rsidRPr="00594286" w:rsidRDefault="003E2037" w:rsidP="00594286">
      <w:pPr>
        <w:spacing w:after="0" w:line="240" w:lineRule="auto"/>
        <w:ind w:left="467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59428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82300, м. Борислав, вул. Грушевського, 21</w:t>
      </w:r>
    </w:p>
    <w:p w:rsidR="003E2037" w:rsidRPr="00594286" w:rsidRDefault="003E2037" w:rsidP="00594286">
      <w:pPr>
        <w:spacing w:after="0" w:line="240" w:lineRule="auto"/>
        <w:ind w:left="467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3E2037" w:rsidRPr="00594286" w:rsidRDefault="00F93674" w:rsidP="00F93674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                                                               </w:t>
      </w:r>
      <w:r w:rsidR="003E2037" w:rsidRPr="00594286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Заявник: </w:t>
      </w:r>
      <w:r w:rsidR="002852C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Іваненко</w:t>
      </w:r>
      <w:r w:rsidR="00815B5B" w:rsidRPr="0059428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D7734B" w:rsidRPr="0059428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Лю</w:t>
      </w:r>
      <w:r w:rsidR="002852C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бов</w:t>
      </w:r>
      <w:r w:rsidR="00D7734B" w:rsidRPr="0059428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</w:t>
      </w:r>
      <w:r w:rsidR="002852C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олодимирівна</w:t>
      </w:r>
    </w:p>
    <w:p w:rsidR="009C2CE4" w:rsidRDefault="003E2037" w:rsidP="00594286">
      <w:pPr>
        <w:spacing w:after="0" w:line="240" w:lineRule="auto"/>
        <w:ind w:left="467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59428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місце проживання:</w:t>
      </w:r>
      <w:r w:rsidR="009C2CE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59428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82300, Львівська обл.,</w:t>
      </w:r>
    </w:p>
    <w:p w:rsidR="003E2037" w:rsidRPr="00594286" w:rsidRDefault="003E2037" w:rsidP="00594286">
      <w:pPr>
        <w:spacing w:after="0" w:line="240" w:lineRule="auto"/>
        <w:ind w:left="467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59428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м. Борислав, вул.</w:t>
      </w:r>
      <w:r w:rsidR="00D7734B" w:rsidRPr="0059428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0568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Центральна</w:t>
      </w:r>
      <w:r w:rsidR="00D7734B" w:rsidRPr="0059428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буд.</w:t>
      </w:r>
      <w:r w:rsidR="0090568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 w:rsidRPr="0059428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кв.</w:t>
      </w:r>
      <w:r w:rsidR="0090568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5</w:t>
      </w:r>
      <w:r w:rsidR="00D7734B" w:rsidRPr="0059428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</w:t>
      </w:r>
    </w:p>
    <w:p w:rsidR="009A153B" w:rsidRDefault="00F93674" w:rsidP="00F93674">
      <w:pPr>
        <w:spacing w:after="0" w:line="240" w:lineRule="auto"/>
        <w:ind w:left="4536"/>
        <w:contextualSpacing/>
        <w:rPr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 </w:t>
      </w:r>
      <w:r w:rsidRPr="00A73996">
        <w:rPr>
          <w:rFonts w:ascii="Times New Roman" w:hAnsi="Times New Roman"/>
          <w:sz w:val="24"/>
          <w:szCs w:val="24"/>
          <w:lang w:eastAsia="uk-UA"/>
        </w:rPr>
        <w:t>З</w:t>
      </w:r>
      <w:r w:rsidRPr="00A73996">
        <w:rPr>
          <w:rFonts w:ascii="Times New Roman" w:hAnsi="Times New Roman"/>
          <w:color w:val="000000"/>
          <w:sz w:val="24"/>
          <w:szCs w:val="24"/>
        </w:rPr>
        <w:t xml:space="preserve">асіб зв’язку </w:t>
      </w:r>
      <w:r w:rsidRPr="009A153B">
        <w:rPr>
          <w:rFonts w:ascii="Times New Roman" w:hAnsi="Times New Roman"/>
          <w:color w:val="000000"/>
          <w:sz w:val="24"/>
          <w:szCs w:val="24"/>
        </w:rPr>
        <w:t xml:space="preserve">тел. – </w:t>
      </w:r>
      <w:r w:rsidR="00B335C5">
        <w:rPr>
          <w:rFonts w:ascii="Times New Roman" w:hAnsi="Times New Roman"/>
          <w:sz w:val="24"/>
          <w:szCs w:val="24"/>
        </w:rPr>
        <w:t>0987654321</w:t>
      </w:r>
    </w:p>
    <w:p w:rsidR="00F93674" w:rsidRPr="00E91517" w:rsidRDefault="00F93674" w:rsidP="00F93674">
      <w:pPr>
        <w:spacing w:after="0" w:line="240" w:lineRule="auto"/>
        <w:ind w:left="4536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73996">
        <w:rPr>
          <w:rFonts w:ascii="Times New Roman" w:hAnsi="Times New Roman"/>
          <w:color w:val="000000"/>
          <w:sz w:val="24"/>
          <w:szCs w:val="24"/>
        </w:rPr>
        <w:t>Адреса електронної пошти – відсутня,</w:t>
      </w:r>
    </w:p>
    <w:p w:rsidR="003E2037" w:rsidRPr="00594286" w:rsidRDefault="003E2037" w:rsidP="00594286">
      <w:pPr>
        <w:spacing w:after="0" w:line="240" w:lineRule="auto"/>
        <w:ind w:left="4678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uk-UA"/>
        </w:rPr>
      </w:pPr>
    </w:p>
    <w:p w:rsidR="00F93674" w:rsidRPr="00594286" w:rsidRDefault="00F93674" w:rsidP="00F93674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 w:rsidR="003E2037" w:rsidRPr="005942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Заінтересована особа</w:t>
      </w:r>
      <w:r w:rsidRPr="00F9367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852C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Іваненко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Ол</w:t>
      </w:r>
      <w:r w:rsidR="002852C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ег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Богданович</w:t>
      </w:r>
    </w:p>
    <w:p w:rsidR="00F93674" w:rsidRDefault="00F93674" w:rsidP="00F93674">
      <w:pPr>
        <w:spacing w:after="0" w:line="240" w:lineRule="auto"/>
        <w:ind w:left="467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59428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місце проживання: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59428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82300, Львівська обл.,</w:t>
      </w:r>
    </w:p>
    <w:p w:rsidR="00F93674" w:rsidRPr="00594286" w:rsidRDefault="00F93674" w:rsidP="00F93674">
      <w:pPr>
        <w:spacing w:after="0" w:line="240" w:lineRule="auto"/>
        <w:ind w:left="467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59428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м. Борислав, вул. </w:t>
      </w:r>
      <w:r w:rsidR="0090568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Центральна</w:t>
      </w:r>
      <w:r w:rsidRPr="0059428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буд.</w:t>
      </w:r>
      <w:r w:rsidR="0090568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 w:rsidRPr="0059428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кв.</w:t>
      </w:r>
      <w:r w:rsidR="0090568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5</w:t>
      </w:r>
      <w:r w:rsidRPr="0059428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</w:t>
      </w:r>
    </w:p>
    <w:p w:rsidR="00F93674" w:rsidRPr="00A73996" w:rsidRDefault="00F93674" w:rsidP="00F93674">
      <w:pPr>
        <w:spacing w:after="0" w:line="240" w:lineRule="auto"/>
        <w:ind w:left="4536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 </w:t>
      </w:r>
      <w:r w:rsidRPr="00A73996">
        <w:rPr>
          <w:rFonts w:ascii="Times New Roman" w:hAnsi="Times New Roman"/>
          <w:sz w:val="24"/>
          <w:szCs w:val="24"/>
          <w:lang w:eastAsia="uk-UA"/>
        </w:rPr>
        <w:t>З</w:t>
      </w:r>
      <w:r w:rsidRPr="00A73996">
        <w:rPr>
          <w:rFonts w:ascii="Times New Roman" w:hAnsi="Times New Roman"/>
          <w:color w:val="000000"/>
          <w:sz w:val="24"/>
          <w:szCs w:val="24"/>
        </w:rPr>
        <w:t xml:space="preserve">асіб зв’язку тел. – </w:t>
      </w:r>
      <w:r w:rsidR="00B335C5">
        <w:rPr>
          <w:rFonts w:ascii="Times New Roman" w:hAnsi="Times New Roman"/>
          <w:color w:val="000000"/>
          <w:sz w:val="24"/>
          <w:szCs w:val="24"/>
        </w:rPr>
        <w:t>0678909876</w:t>
      </w:r>
    </w:p>
    <w:p w:rsidR="00F93674" w:rsidRPr="00E91517" w:rsidRDefault="00F93674" w:rsidP="00F93674">
      <w:pPr>
        <w:spacing w:after="0" w:line="240" w:lineRule="auto"/>
        <w:ind w:left="4536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73996">
        <w:rPr>
          <w:rFonts w:ascii="Times New Roman" w:hAnsi="Times New Roman"/>
          <w:color w:val="000000"/>
          <w:sz w:val="24"/>
          <w:szCs w:val="24"/>
        </w:rPr>
        <w:t>Адреса електронної пошти – відсутня,</w:t>
      </w:r>
    </w:p>
    <w:p w:rsidR="00F93674" w:rsidRPr="00F93674" w:rsidRDefault="00F93674" w:rsidP="00F9367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56540" w:rsidRPr="00594286" w:rsidRDefault="00A46CBF" w:rsidP="00F93674">
      <w:p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</w:pPr>
      <w:r w:rsidRPr="00594286">
        <w:rPr>
          <w:rFonts w:ascii="Times New Roman" w:hAnsi="Times New Roman"/>
          <w:b/>
          <w:color w:val="000000"/>
          <w:sz w:val="24"/>
          <w:szCs w:val="24"/>
          <w:highlight w:val="yellow"/>
          <w:shd w:val="clear" w:color="auto" w:fill="FFFFFF"/>
        </w:rPr>
        <w:t xml:space="preserve"> </w:t>
      </w:r>
    </w:p>
    <w:p w:rsidR="00A46CBF" w:rsidRPr="00594286" w:rsidRDefault="00A46CBF" w:rsidP="00594286">
      <w:pPr>
        <w:spacing w:after="0" w:line="240" w:lineRule="auto"/>
        <w:ind w:left="4678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5A6E" w:rsidRPr="00594286" w:rsidRDefault="00A46CBF" w:rsidP="0059428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942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Заява</w:t>
      </w:r>
    </w:p>
    <w:p w:rsidR="00246D85" w:rsidRPr="00594286" w:rsidRDefault="00246D85" w:rsidP="00594286">
      <w:pPr>
        <w:pStyle w:val="Style2"/>
        <w:widowControl/>
        <w:spacing w:line="240" w:lineRule="auto"/>
        <w:jc w:val="center"/>
        <w:rPr>
          <w:rStyle w:val="FontStyle15"/>
          <w:b/>
          <w:sz w:val="24"/>
          <w:szCs w:val="24"/>
        </w:rPr>
      </w:pPr>
      <w:r w:rsidRPr="00594286">
        <w:rPr>
          <w:rStyle w:val="FontStyle15"/>
          <w:b/>
          <w:sz w:val="24"/>
          <w:szCs w:val="24"/>
        </w:rPr>
        <w:t>про видачу обмежувального припису</w:t>
      </w:r>
    </w:p>
    <w:p w:rsidR="00131026" w:rsidRDefault="009E1530" w:rsidP="009E1530">
      <w:pPr>
        <w:pStyle w:val="Style4"/>
        <w:widowControl/>
        <w:spacing w:before="240"/>
        <w:ind w:firstLine="708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Я </w:t>
      </w:r>
      <w:r w:rsidRPr="009E1530">
        <w:rPr>
          <w:rStyle w:val="FontStyle15"/>
          <w:sz w:val="24"/>
          <w:szCs w:val="24"/>
        </w:rPr>
        <w:t xml:space="preserve">проживаю у квартирі </w:t>
      </w:r>
      <w:r w:rsidRPr="009E1530">
        <w:t xml:space="preserve">№ </w:t>
      </w:r>
      <w:r w:rsidR="00905685">
        <w:t>5</w:t>
      </w:r>
      <w:r w:rsidRPr="009E1530">
        <w:t xml:space="preserve">, що знаходиться в будинку № </w:t>
      </w:r>
      <w:r w:rsidR="00905685">
        <w:t>2</w:t>
      </w:r>
      <w:r w:rsidRPr="009E1530">
        <w:t xml:space="preserve"> по вулиці </w:t>
      </w:r>
      <w:r w:rsidR="00905685">
        <w:t>Центральна</w:t>
      </w:r>
      <w:r w:rsidRPr="009E1530">
        <w:t xml:space="preserve"> в м.</w:t>
      </w:r>
      <w:r w:rsidR="00117BCA">
        <w:t xml:space="preserve"> </w:t>
      </w:r>
      <w:r w:rsidRPr="009E1530">
        <w:t>Борислав Львівської</w:t>
      </w:r>
      <w:r w:rsidR="00131026">
        <w:t xml:space="preserve"> області</w:t>
      </w:r>
      <w:r w:rsidR="00905685">
        <w:rPr>
          <w:rStyle w:val="FontStyle15"/>
          <w:sz w:val="24"/>
          <w:szCs w:val="24"/>
        </w:rPr>
        <w:t>.</w:t>
      </w:r>
    </w:p>
    <w:p w:rsidR="00E9089B" w:rsidRPr="00E9089B" w:rsidRDefault="00594286" w:rsidP="00594286">
      <w:pPr>
        <w:pStyle w:val="Style4"/>
        <w:widowControl/>
        <w:spacing w:line="240" w:lineRule="auto"/>
        <w:ind w:firstLine="851"/>
        <w:rPr>
          <w:color w:val="000000"/>
        </w:rPr>
      </w:pPr>
      <w:r w:rsidRPr="00E9089B">
        <w:rPr>
          <w:rStyle w:val="FontStyle15"/>
          <w:sz w:val="24"/>
          <w:szCs w:val="24"/>
        </w:rPr>
        <w:t xml:space="preserve">Заінтересована особа </w:t>
      </w:r>
      <w:r w:rsidR="002852C5">
        <w:rPr>
          <w:rFonts w:eastAsia="Times New Roman"/>
          <w:color w:val="000000"/>
        </w:rPr>
        <w:t>Іваненко</w:t>
      </w:r>
      <w:r w:rsidR="009E1530" w:rsidRPr="00E9089B">
        <w:rPr>
          <w:rFonts w:eastAsia="Times New Roman"/>
          <w:color w:val="000000"/>
        </w:rPr>
        <w:t xml:space="preserve"> </w:t>
      </w:r>
      <w:r w:rsidR="00905685">
        <w:rPr>
          <w:rFonts w:eastAsia="Times New Roman"/>
          <w:color w:val="000000"/>
        </w:rPr>
        <w:t>Олег</w:t>
      </w:r>
      <w:r w:rsidR="009E1530" w:rsidRPr="00E9089B">
        <w:rPr>
          <w:rFonts w:eastAsia="Times New Roman"/>
          <w:color w:val="000000"/>
        </w:rPr>
        <w:t xml:space="preserve"> Богданович</w:t>
      </w:r>
      <w:r w:rsidR="00905685">
        <w:rPr>
          <w:rFonts w:eastAsia="Times New Roman"/>
          <w:color w:val="000000"/>
        </w:rPr>
        <w:t>, 0</w:t>
      </w:r>
      <w:r w:rsidR="000A332C">
        <w:rPr>
          <w:rFonts w:eastAsia="Times New Roman"/>
          <w:color w:val="000000"/>
        </w:rPr>
        <w:t>7 квітня 19</w:t>
      </w:r>
      <w:r w:rsidR="00905685">
        <w:rPr>
          <w:rFonts w:eastAsia="Times New Roman"/>
          <w:color w:val="000000"/>
        </w:rPr>
        <w:t>8</w:t>
      </w:r>
      <w:r w:rsidR="000A332C">
        <w:rPr>
          <w:rFonts w:eastAsia="Times New Roman"/>
          <w:color w:val="000000"/>
        </w:rPr>
        <w:t xml:space="preserve">6 </w:t>
      </w:r>
      <w:r w:rsidR="0061218F" w:rsidRPr="000A332C">
        <w:rPr>
          <w:rFonts w:eastAsia="Times New Roman"/>
          <w:color w:val="000000"/>
        </w:rPr>
        <w:t>року народження</w:t>
      </w:r>
      <w:r w:rsidR="00CB4711">
        <w:rPr>
          <w:rFonts w:eastAsia="Times New Roman"/>
          <w:color w:val="000000"/>
        </w:rPr>
        <w:t>,</w:t>
      </w:r>
      <w:r w:rsidRPr="00E9089B">
        <w:rPr>
          <w:rStyle w:val="FontStyle15"/>
          <w:sz w:val="24"/>
          <w:szCs w:val="24"/>
        </w:rPr>
        <w:t xml:space="preserve"> є моїм </w:t>
      </w:r>
      <w:r w:rsidR="009E1530" w:rsidRPr="00E9089B">
        <w:rPr>
          <w:rStyle w:val="FontStyle15"/>
          <w:sz w:val="24"/>
          <w:szCs w:val="24"/>
        </w:rPr>
        <w:t>сином</w:t>
      </w:r>
      <w:r w:rsidRPr="00E9089B">
        <w:rPr>
          <w:rStyle w:val="FontStyle15"/>
          <w:sz w:val="24"/>
          <w:szCs w:val="24"/>
        </w:rPr>
        <w:t xml:space="preserve"> та проживає разом з</w:t>
      </w:r>
      <w:r w:rsidR="009E1530" w:rsidRPr="00E9089B">
        <w:rPr>
          <w:rStyle w:val="FontStyle15"/>
          <w:sz w:val="24"/>
          <w:szCs w:val="24"/>
        </w:rPr>
        <w:t>і мною</w:t>
      </w:r>
      <w:r w:rsidR="00905685">
        <w:rPr>
          <w:rStyle w:val="FontStyle15"/>
          <w:sz w:val="24"/>
          <w:szCs w:val="24"/>
        </w:rPr>
        <w:t>,</w:t>
      </w:r>
      <w:r w:rsidR="0061218F" w:rsidRPr="00E9089B">
        <w:rPr>
          <w:rStyle w:val="FontStyle15"/>
          <w:sz w:val="24"/>
          <w:szCs w:val="24"/>
        </w:rPr>
        <w:t xml:space="preserve"> </w:t>
      </w:r>
      <w:r w:rsidR="00E9089B" w:rsidRPr="00E9089B">
        <w:rPr>
          <w:color w:val="000000"/>
        </w:rPr>
        <w:t xml:space="preserve">ніде не працює. </w:t>
      </w:r>
    </w:p>
    <w:p w:rsidR="00E9089B" w:rsidRPr="00E9089B" w:rsidRDefault="00905685" w:rsidP="002A55A1">
      <w:pPr>
        <w:pStyle w:val="Style4"/>
        <w:widowControl/>
        <w:spacing w:line="240" w:lineRule="auto"/>
        <w:ind w:firstLine="851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Я</w:t>
      </w:r>
      <w:r w:rsidR="00E9089B" w:rsidRPr="00E9089B">
        <w:rPr>
          <w:rStyle w:val="FontStyle15"/>
          <w:sz w:val="24"/>
          <w:szCs w:val="24"/>
        </w:rPr>
        <w:t xml:space="preserve"> </w:t>
      </w:r>
      <w:r w:rsidR="00594286" w:rsidRPr="00594286">
        <w:rPr>
          <w:rStyle w:val="FontStyle15"/>
          <w:sz w:val="24"/>
          <w:szCs w:val="24"/>
        </w:rPr>
        <w:t>потерпаю від насиль</w:t>
      </w:r>
      <w:r w:rsidR="00594286" w:rsidRPr="00594286">
        <w:rPr>
          <w:rStyle w:val="FontStyle15"/>
          <w:sz w:val="24"/>
          <w:szCs w:val="24"/>
        </w:rPr>
        <w:softHyphen/>
        <w:t xml:space="preserve">ства </w:t>
      </w:r>
      <w:r>
        <w:rPr>
          <w:rStyle w:val="FontStyle15"/>
          <w:sz w:val="24"/>
          <w:szCs w:val="24"/>
        </w:rPr>
        <w:t>зі</w:t>
      </w:r>
      <w:r w:rsidR="00E9089B">
        <w:rPr>
          <w:rStyle w:val="FontStyle15"/>
          <w:sz w:val="24"/>
          <w:szCs w:val="24"/>
        </w:rPr>
        <w:t xml:space="preserve"> </w:t>
      </w:r>
      <w:r w:rsidR="00594286" w:rsidRPr="00594286">
        <w:rPr>
          <w:rStyle w:val="FontStyle15"/>
          <w:sz w:val="24"/>
          <w:szCs w:val="24"/>
        </w:rPr>
        <w:t xml:space="preserve">сторони </w:t>
      </w:r>
      <w:r>
        <w:rPr>
          <w:rStyle w:val="FontStyle15"/>
          <w:sz w:val="24"/>
          <w:szCs w:val="24"/>
        </w:rPr>
        <w:t>Іваненк</w:t>
      </w:r>
      <w:r w:rsidR="002A55A1">
        <w:rPr>
          <w:rStyle w:val="FontStyle15"/>
          <w:sz w:val="24"/>
          <w:szCs w:val="24"/>
        </w:rPr>
        <w:t>а</w:t>
      </w:r>
      <w:r w:rsidRPr="00E9089B">
        <w:rPr>
          <w:rStyle w:val="FontStyle15"/>
          <w:sz w:val="24"/>
          <w:szCs w:val="24"/>
        </w:rPr>
        <w:t xml:space="preserve"> О. Б.</w:t>
      </w:r>
      <w:r w:rsidRPr="00E9089B">
        <w:rPr>
          <w:color w:val="000000"/>
        </w:rPr>
        <w:t xml:space="preserve"> </w:t>
      </w:r>
      <w:r w:rsidRPr="00594286">
        <w:rPr>
          <w:rStyle w:val="FontStyle15"/>
          <w:sz w:val="24"/>
          <w:szCs w:val="24"/>
        </w:rPr>
        <w:t xml:space="preserve"> </w:t>
      </w:r>
      <w:r w:rsidR="00594286" w:rsidRPr="00594286">
        <w:rPr>
          <w:rStyle w:val="FontStyle15"/>
          <w:sz w:val="24"/>
          <w:szCs w:val="24"/>
        </w:rPr>
        <w:t xml:space="preserve">вже протягом </w:t>
      </w:r>
      <w:r w:rsidR="007500AB">
        <w:rPr>
          <w:rStyle w:val="FontStyle15"/>
          <w:sz w:val="24"/>
          <w:szCs w:val="24"/>
        </w:rPr>
        <w:t>кількох</w:t>
      </w:r>
      <w:r w:rsidR="00BE3F6E">
        <w:rPr>
          <w:rStyle w:val="FontStyle15"/>
          <w:sz w:val="24"/>
          <w:szCs w:val="24"/>
        </w:rPr>
        <w:t xml:space="preserve"> </w:t>
      </w:r>
      <w:r w:rsidR="00594286" w:rsidRPr="00BE3F6E">
        <w:rPr>
          <w:rStyle w:val="FontStyle15"/>
          <w:sz w:val="24"/>
          <w:szCs w:val="24"/>
        </w:rPr>
        <w:t>років.</w:t>
      </w:r>
      <w:r w:rsidR="00594286" w:rsidRPr="00594286">
        <w:rPr>
          <w:rStyle w:val="FontStyle15"/>
          <w:sz w:val="24"/>
          <w:szCs w:val="24"/>
        </w:rPr>
        <w:t xml:space="preserve"> Поведінка</w:t>
      </w:r>
      <w:r w:rsidR="009E1530">
        <w:rPr>
          <w:rStyle w:val="FontStyle15"/>
          <w:sz w:val="24"/>
          <w:szCs w:val="24"/>
        </w:rPr>
        <w:t xml:space="preserve"> сина </w:t>
      </w:r>
      <w:r w:rsidR="00594286" w:rsidRPr="00594286">
        <w:rPr>
          <w:rStyle w:val="FontStyle15"/>
          <w:sz w:val="24"/>
          <w:szCs w:val="24"/>
        </w:rPr>
        <w:t xml:space="preserve">негативно впливає на моє здоров'я та працездатність. </w:t>
      </w:r>
      <w:r w:rsidR="002A55A1">
        <w:rPr>
          <w:rStyle w:val="FontStyle15"/>
          <w:sz w:val="24"/>
          <w:szCs w:val="24"/>
        </w:rPr>
        <w:t>П</w:t>
      </w:r>
      <w:r w:rsidR="00594286" w:rsidRPr="00594286">
        <w:rPr>
          <w:rStyle w:val="FontStyle15"/>
          <w:sz w:val="24"/>
          <w:szCs w:val="24"/>
        </w:rPr>
        <w:t xml:space="preserve">ісля </w:t>
      </w:r>
      <w:r w:rsidR="009E1530">
        <w:rPr>
          <w:rStyle w:val="FontStyle15"/>
          <w:sz w:val="24"/>
          <w:szCs w:val="24"/>
        </w:rPr>
        <w:t xml:space="preserve">щоденних </w:t>
      </w:r>
      <w:r w:rsidR="00594286" w:rsidRPr="00594286">
        <w:rPr>
          <w:rStyle w:val="FontStyle15"/>
          <w:sz w:val="24"/>
          <w:szCs w:val="24"/>
        </w:rPr>
        <w:t xml:space="preserve">скандалів, сварок, образ та погроз з боку </w:t>
      </w:r>
      <w:r w:rsidR="002852C5">
        <w:rPr>
          <w:rStyle w:val="FontStyle15"/>
          <w:sz w:val="24"/>
          <w:szCs w:val="24"/>
        </w:rPr>
        <w:t>Іваненко</w:t>
      </w:r>
      <w:r w:rsidR="009E1530">
        <w:rPr>
          <w:rStyle w:val="FontStyle15"/>
          <w:sz w:val="24"/>
          <w:szCs w:val="24"/>
        </w:rPr>
        <w:t xml:space="preserve"> О. Б.</w:t>
      </w:r>
      <w:r w:rsidR="00594286" w:rsidRPr="00594286">
        <w:rPr>
          <w:rStyle w:val="FontStyle15"/>
          <w:sz w:val="24"/>
          <w:szCs w:val="24"/>
        </w:rPr>
        <w:t>, я не можу належним чином виконувати свої професійні обов'язки</w:t>
      </w:r>
      <w:r w:rsidR="002A55A1">
        <w:rPr>
          <w:rStyle w:val="FontStyle15"/>
          <w:sz w:val="24"/>
          <w:szCs w:val="24"/>
        </w:rPr>
        <w:t>, оскільки с</w:t>
      </w:r>
      <w:r w:rsidR="00E9089B" w:rsidRPr="00011EED">
        <w:rPr>
          <w:color w:val="000000"/>
        </w:rPr>
        <w:t xml:space="preserve">ин не контролює свої дії (вчинки). </w:t>
      </w:r>
    </w:p>
    <w:p w:rsidR="00594286" w:rsidRPr="00594286" w:rsidRDefault="00E9089B" w:rsidP="00E966F4">
      <w:pPr>
        <w:pStyle w:val="Style4"/>
        <w:widowControl/>
        <w:spacing w:line="240" w:lineRule="auto"/>
        <w:ind w:firstLine="851"/>
        <w:rPr>
          <w:rStyle w:val="FontStyle15"/>
          <w:sz w:val="24"/>
          <w:szCs w:val="24"/>
        </w:rPr>
      </w:pPr>
      <w:r w:rsidRPr="00594286">
        <w:rPr>
          <w:rStyle w:val="FontStyle15"/>
          <w:sz w:val="24"/>
          <w:szCs w:val="24"/>
        </w:rPr>
        <w:t>Я неодноразово звертал</w:t>
      </w:r>
      <w:r w:rsidR="00FC1057">
        <w:rPr>
          <w:rStyle w:val="FontStyle15"/>
          <w:sz w:val="24"/>
          <w:szCs w:val="24"/>
        </w:rPr>
        <w:t>а</w:t>
      </w:r>
      <w:r w:rsidRPr="00594286">
        <w:rPr>
          <w:rStyle w:val="FontStyle15"/>
          <w:sz w:val="24"/>
          <w:szCs w:val="24"/>
        </w:rPr>
        <w:t>ся за захистом до право</w:t>
      </w:r>
      <w:r w:rsidRPr="00594286">
        <w:rPr>
          <w:rStyle w:val="FontStyle15"/>
          <w:sz w:val="24"/>
          <w:szCs w:val="24"/>
        </w:rPr>
        <w:softHyphen/>
        <w:t>охоронних органів</w:t>
      </w:r>
      <w:r w:rsidR="00CB4711">
        <w:rPr>
          <w:rStyle w:val="FontStyle15"/>
          <w:sz w:val="24"/>
          <w:szCs w:val="24"/>
        </w:rPr>
        <w:t>,</w:t>
      </w:r>
      <w:r w:rsidRPr="00594286">
        <w:rPr>
          <w:rStyle w:val="FontStyle15"/>
          <w:sz w:val="24"/>
          <w:szCs w:val="24"/>
        </w:rPr>
        <w:t xml:space="preserve"> починаючи з </w:t>
      </w:r>
      <w:r w:rsidRPr="00BE3F6E">
        <w:rPr>
          <w:rStyle w:val="FontStyle15"/>
          <w:sz w:val="24"/>
          <w:szCs w:val="24"/>
        </w:rPr>
        <w:t>2017</w:t>
      </w:r>
      <w:r w:rsidRPr="00594286">
        <w:rPr>
          <w:rStyle w:val="FontStyle15"/>
          <w:sz w:val="24"/>
          <w:szCs w:val="24"/>
        </w:rPr>
        <w:t xml:space="preserve"> року, проте</w:t>
      </w:r>
      <w:r w:rsidR="002A55A1">
        <w:rPr>
          <w:rStyle w:val="FontStyle15"/>
          <w:sz w:val="24"/>
          <w:szCs w:val="24"/>
        </w:rPr>
        <w:t>,</w:t>
      </w:r>
      <w:r w:rsidRPr="00594286">
        <w:rPr>
          <w:rStyle w:val="FontStyle15"/>
          <w:sz w:val="24"/>
          <w:szCs w:val="24"/>
        </w:rPr>
        <w:t xml:space="preserve"> це не дало жодного результату</w:t>
      </w:r>
      <w:r w:rsidR="002A55A1">
        <w:rPr>
          <w:rStyle w:val="FontStyle15"/>
          <w:sz w:val="24"/>
          <w:szCs w:val="24"/>
        </w:rPr>
        <w:t xml:space="preserve">. </w:t>
      </w:r>
      <w:r w:rsidRPr="00594286">
        <w:rPr>
          <w:rStyle w:val="FontStyle15"/>
          <w:sz w:val="24"/>
          <w:szCs w:val="24"/>
        </w:rPr>
        <w:t xml:space="preserve"> </w:t>
      </w:r>
      <w:r w:rsidR="002852C5">
        <w:rPr>
          <w:rFonts w:eastAsia="Times New Roman"/>
          <w:color w:val="000000"/>
        </w:rPr>
        <w:t>Іваненко</w:t>
      </w:r>
      <w:r>
        <w:rPr>
          <w:rFonts w:eastAsia="Times New Roman"/>
          <w:color w:val="000000"/>
        </w:rPr>
        <w:t xml:space="preserve"> </w:t>
      </w:r>
      <w:r w:rsidR="00905685">
        <w:rPr>
          <w:rFonts w:eastAsia="Times New Roman"/>
          <w:color w:val="000000"/>
        </w:rPr>
        <w:t>Олег</w:t>
      </w:r>
      <w:r>
        <w:rPr>
          <w:rFonts w:eastAsia="Times New Roman"/>
          <w:color w:val="000000"/>
        </w:rPr>
        <w:t xml:space="preserve"> Богданович</w:t>
      </w:r>
      <w:r w:rsidRPr="00594286">
        <w:rPr>
          <w:rStyle w:val="FontStyle15"/>
          <w:sz w:val="24"/>
          <w:szCs w:val="24"/>
        </w:rPr>
        <w:t xml:space="preserve"> не змінив своєї поведінки.</w:t>
      </w:r>
      <w:r>
        <w:rPr>
          <w:rStyle w:val="FontStyle15"/>
          <w:sz w:val="24"/>
          <w:szCs w:val="24"/>
        </w:rPr>
        <w:t xml:space="preserve"> </w:t>
      </w:r>
      <w:r w:rsidR="009E1530">
        <w:rPr>
          <w:rStyle w:val="FontStyle15"/>
          <w:sz w:val="24"/>
          <w:szCs w:val="24"/>
        </w:rPr>
        <w:t>Йому</w:t>
      </w:r>
      <w:r w:rsidR="00594286" w:rsidRPr="00594286">
        <w:rPr>
          <w:rStyle w:val="FontStyle15"/>
          <w:sz w:val="24"/>
          <w:szCs w:val="24"/>
        </w:rPr>
        <w:t xml:space="preserve"> виносились офіційні попередження про недопустимість вчинення </w:t>
      </w:r>
      <w:r w:rsidR="002A55A1">
        <w:rPr>
          <w:rStyle w:val="FontStyle15"/>
          <w:sz w:val="24"/>
          <w:szCs w:val="24"/>
        </w:rPr>
        <w:t>домашнього насильства</w:t>
      </w:r>
      <w:r w:rsidR="00594286" w:rsidRPr="00594286">
        <w:rPr>
          <w:rStyle w:val="FontStyle15"/>
          <w:sz w:val="24"/>
          <w:szCs w:val="24"/>
        </w:rPr>
        <w:t>, він не</w:t>
      </w:r>
      <w:r w:rsidR="00594286" w:rsidRPr="00594286">
        <w:rPr>
          <w:rStyle w:val="FontStyle15"/>
          <w:sz w:val="24"/>
          <w:szCs w:val="24"/>
        </w:rPr>
        <w:softHyphen/>
        <w:t xml:space="preserve">одноразово притягався до адміністративної відповідальності, </w:t>
      </w:r>
      <w:r w:rsidR="002A55A1">
        <w:rPr>
          <w:rStyle w:val="FontStyle15"/>
          <w:sz w:val="24"/>
          <w:szCs w:val="24"/>
        </w:rPr>
        <w:t>а це</w:t>
      </w:r>
      <w:r w:rsidR="00594286" w:rsidRPr="00594286">
        <w:rPr>
          <w:rStyle w:val="FontStyle15"/>
          <w:sz w:val="24"/>
          <w:szCs w:val="24"/>
        </w:rPr>
        <w:t xml:space="preserve"> свідчить про систематич</w:t>
      </w:r>
      <w:r w:rsidR="00594286" w:rsidRPr="00594286">
        <w:rPr>
          <w:rStyle w:val="FontStyle15"/>
          <w:sz w:val="24"/>
          <w:szCs w:val="24"/>
        </w:rPr>
        <w:softHyphen/>
        <w:t>ність вчинення насильства в сім'ї.</w:t>
      </w:r>
    </w:p>
    <w:p w:rsidR="00E0399D" w:rsidRPr="00BD78E6" w:rsidRDefault="008A7D5C" w:rsidP="00E966F4">
      <w:pPr>
        <w:pStyle w:val="Style4"/>
        <w:widowControl/>
        <w:spacing w:line="240" w:lineRule="auto"/>
        <w:ind w:firstLine="851"/>
        <w:rPr>
          <w:rFonts w:eastAsia="Times New Roman"/>
          <w:color w:val="000000"/>
        </w:rPr>
      </w:pPr>
      <w:r w:rsidRPr="00BD78E6">
        <w:rPr>
          <w:rStyle w:val="FontStyle15"/>
          <w:sz w:val="24"/>
          <w:szCs w:val="24"/>
        </w:rPr>
        <w:t xml:space="preserve">26 серпня 2018 року </w:t>
      </w:r>
      <w:r w:rsidR="002852C5">
        <w:rPr>
          <w:rFonts w:eastAsia="Times New Roman"/>
          <w:color w:val="000000"/>
        </w:rPr>
        <w:t>Іваненко</w:t>
      </w:r>
      <w:r w:rsidRPr="00BD78E6">
        <w:rPr>
          <w:rFonts w:eastAsia="Times New Roman"/>
          <w:color w:val="000000"/>
        </w:rPr>
        <w:t xml:space="preserve"> </w:t>
      </w:r>
      <w:r w:rsidR="00905685">
        <w:rPr>
          <w:rFonts w:eastAsia="Times New Roman"/>
          <w:color w:val="000000"/>
        </w:rPr>
        <w:t>Олег</w:t>
      </w:r>
      <w:r w:rsidRPr="00BD78E6">
        <w:rPr>
          <w:rFonts w:eastAsia="Times New Roman"/>
          <w:color w:val="000000"/>
        </w:rPr>
        <w:t xml:space="preserve"> Богданович вчинив домашнє насильство в сім’ї відносно мене (ображав нецензурними словами, словесно погрожував мені побиттям). Я </w:t>
      </w:r>
      <w:r w:rsidR="0088450B" w:rsidRPr="00BD78E6">
        <w:rPr>
          <w:rFonts w:eastAsia="Times New Roman"/>
          <w:color w:val="000000"/>
        </w:rPr>
        <w:t>викликала</w:t>
      </w:r>
      <w:r w:rsidRPr="00BD78E6">
        <w:rPr>
          <w:rFonts w:eastAsia="Times New Roman"/>
          <w:color w:val="000000"/>
        </w:rPr>
        <w:t xml:space="preserve"> працівників поліції, які склали</w:t>
      </w:r>
      <w:r w:rsidR="00E0399D" w:rsidRPr="00BD78E6">
        <w:rPr>
          <w:rStyle w:val="FontStyle15"/>
          <w:sz w:val="24"/>
          <w:szCs w:val="24"/>
        </w:rPr>
        <w:t xml:space="preserve"> протокол </w:t>
      </w:r>
      <w:r w:rsidR="00E0399D" w:rsidRPr="00BD78E6">
        <w:t xml:space="preserve">про адміністративне правопорушення </w:t>
      </w:r>
      <w:r w:rsidR="00594286" w:rsidRPr="00BD78E6">
        <w:rPr>
          <w:rStyle w:val="FontStyle15"/>
          <w:sz w:val="24"/>
          <w:szCs w:val="24"/>
        </w:rPr>
        <w:t>про вчинення до</w:t>
      </w:r>
      <w:r w:rsidR="00594286" w:rsidRPr="00BD78E6">
        <w:rPr>
          <w:rStyle w:val="FontStyle15"/>
          <w:sz w:val="24"/>
          <w:szCs w:val="24"/>
        </w:rPr>
        <w:softHyphen/>
        <w:t>машнього насильства та передано справу до суду.</w:t>
      </w:r>
      <w:r w:rsidR="00E0399D" w:rsidRPr="00BD78E6">
        <w:rPr>
          <w:rStyle w:val="FontStyle15"/>
          <w:sz w:val="24"/>
          <w:szCs w:val="24"/>
        </w:rPr>
        <w:t xml:space="preserve"> Постановою Бориславського міського суду Львівської області від </w:t>
      </w:r>
      <w:r w:rsidR="00905685">
        <w:rPr>
          <w:rStyle w:val="FontStyle15"/>
          <w:sz w:val="24"/>
          <w:szCs w:val="24"/>
        </w:rPr>
        <w:t>2</w:t>
      </w:r>
      <w:r w:rsidR="000E25B3" w:rsidRPr="00BD78E6">
        <w:rPr>
          <w:rStyle w:val="FontStyle15"/>
          <w:sz w:val="24"/>
          <w:szCs w:val="24"/>
        </w:rPr>
        <w:t>8 вересня 201</w:t>
      </w:r>
      <w:r w:rsidR="00905685">
        <w:rPr>
          <w:rStyle w:val="FontStyle15"/>
          <w:sz w:val="24"/>
          <w:szCs w:val="24"/>
        </w:rPr>
        <w:t>7</w:t>
      </w:r>
      <w:r w:rsidR="000E25B3" w:rsidRPr="00BD78E6">
        <w:rPr>
          <w:rStyle w:val="FontStyle15"/>
          <w:sz w:val="24"/>
          <w:szCs w:val="24"/>
        </w:rPr>
        <w:t xml:space="preserve"> року </w:t>
      </w:r>
      <w:r w:rsidR="00E0399D" w:rsidRPr="00BD78E6">
        <w:rPr>
          <w:rStyle w:val="FontStyle15"/>
          <w:sz w:val="24"/>
          <w:szCs w:val="24"/>
        </w:rPr>
        <w:t xml:space="preserve">у </w:t>
      </w:r>
      <w:r w:rsidR="00E0399D" w:rsidRPr="00BD78E6">
        <w:t>справі № 438/11</w:t>
      </w:r>
      <w:r w:rsidR="00905685">
        <w:t>1</w:t>
      </w:r>
      <w:r w:rsidR="00E0399D" w:rsidRPr="00BD78E6">
        <w:t>1/1</w:t>
      </w:r>
      <w:r w:rsidR="00905685">
        <w:t>7</w:t>
      </w:r>
      <w:r w:rsidR="00E0399D" w:rsidRPr="00BD78E6">
        <w:t xml:space="preserve"> </w:t>
      </w:r>
      <w:r w:rsidR="002852C5">
        <w:rPr>
          <w:rFonts w:eastAsia="Times New Roman"/>
          <w:color w:val="000000"/>
        </w:rPr>
        <w:t>Іваненко</w:t>
      </w:r>
      <w:r w:rsidR="00E0399D" w:rsidRPr="00BD78E6">
        <w:rPr>
          <w:rFonts w:eastAsia="Times New Roman"/>
          <w:color w:val="000000"/>
        </w:rPr>
        <w:t xml:space="preserve"> </w:t>
      </w:r>
      <w:r w:rsidR="00905685">
        <w:rPr>
          <w:rFonts w:eastAsia="Times New Roman"/>
          <w:color w:val="000000"/>
        </w:rPr>
        <w:t>Олег</w:t>
      </w:r>
      <w:r w:rsidR="00E0399D" w:rsidRPr="00BD78E6">
        <w:rPr>
          <w:rFonts w:eastAsia="Times New Roman"/>
          <w:color w:val="000000"/>
        </w:rPr>
        <w:t xml:space="preserve">а Богдановича визнано винним у вчинені правопорушення передбаченого ст. 173-2 ч.1 </w:t>
      </w:r>
      <w:proofErr w:type="spellStart"/>
      <w:r w:rsidR="00E0399D" w:rsidRPr="00BD78E6">
        <w:rPr>
          <w:rFonts w:eastAsia="Times New Roman"/>
          <w:color w:val="000000"/>
        </w:rPr>
        <w:t>К</w:t>
      </w:r>
      <w:r w:rsidR="00905685">
        <w:rPr>
          <w:rFonts w:eastAsia="Times New Roman"/>
          <w:color w:val="000000"/>
        </w:rPr>
        <w:t>У</w:t>
      </w:r>
      <w:r w:rsidR="00E0399D" w:rsidRPr="00BD78E6">
        <w:rPr>
          <w:rFonts w:eastAsia="Times New Roman"/>
          <w:color w:val="000000"/>
        </w:rPr>
        <w:t>пАП</w:t>
      </w:r>
      <w:proofErr w:type="spellEnd"/>
      <w:r w:rsidR="00E0399D" w:rsidRPr="00BD78E6">
        <w:rPr>
          <w:rFonts w:eastAsia="Times New Roman"/>
          <w:color w:val="000000"/>
        </w:rPr>
        <w:t xml:space="preserve"> та застосовано відносно нього адміністративне стягнення у </w:t>
      </w:r>
      <w:r w:rsidRPr="00BD78E6">
        <w:rPr>
          <w:rFonts w:eastAsia="Times New Roman"/>
          <w:color w:val="000000"/>
        </w:rPr>
        <w:t>виді 30 годин громадських робіт</w:t>
      </w:r>
      <w:r w:rsidR="00E0399D" w:rsidRPr="00BD78E6">
        <w:rPr>
          <w:rFonts w:eastAsia="Times New Roman"/>
          <w:color w:val="000000"/>
        </w:rPr>
        <w:t>.</w:t>
      </w:r>
    </w:p>
    <w:p w:rsidR="008A7D5C" w:rsidRPr="00BD78E6" w:rsidRDefault="008A7D5C" w:rsidP="00E966F4">
      <w:pPr>
        <w:pStyle w:val="a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D78E6">
        <w:rPr>
          <w:rStyle w:val="FontStyle15"/>
          <w:sz w:val="24"/>
          <w:szCs w:val="24"/>
          <w:lang w:val="uk-UA"/>
        </w:rPr>
        <w:t>1</w:t>
      </w:r>
      <w:r w:rsidR="00905685">
        <w:rPr>
          <w:rStyle w:val="FontStyle15"/>
          <w:sz w:val="24"/>
          <w:szCs w:val="24"/>
          <w:lang w:val="uk-UA"/>
        </w:rPr>
        <w:t>1</w:t>
      </w:r>
      <w:r w:rsidRPr="00BD78E6">
        <w:rPr>
          <w:rStyle w:val="FontStyle15"/>
          <w:sz w:val="24"/>
          <w:szCs w:val="24"/>
          <w:lang w:val="uk-UA"/>
        </w:rPr>
        <w:t xml:space="preserve"> листопада 201</w:t>
      </w:r>
      <w:r w:rsidR="00905685">
        <w:rPr>
          <w:rStyle w:val="FontStyle15"/>
          <w:sz w:val="24"/>
          <w:szCs w:val="24"/>
          <w:lang w:val="uk-UA"/>
        </w:rPr>
        <w:t>7</w:t>
      </w:r>
      <w:r w:rsidRPr="00BD78E6">
        <w:rPr>
          <w:rStyle w:val="FontStyle15"/>
          <w:sz w:val="24"/>
          <w:szCs w:val="24"/>
          <w:lang w:val="uk-UA"/>
        </w:rPr>
        <w:t xml:space="preserve"> року </w:t>
      </w:r>
      <w:r w:rsidR="002852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Іваненко</w:t>
      </w:r>
      <w:r w:rsidRPr="00BD78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9056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Олег</w:t>
      </w:r>
      <w:r w:rsidRPr="00BD78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Богданович</w:t>
      </w:r>
      <w:r w:rsidRPr="00BD7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вдруге протягом року вчинив домашнє насильство в сім’ї відносно мене. Працівниками поліції складено</w:t>
      </w:r>
      <w:r w:rsidRPr="00BD78E6">
        <w:rPr>
          <w:rStyle w:val="FontStyle15"/>
          <w:sz w:val="24"/>
          <w:szCs w:val="24"/>
          <w:lang w:val="uk-UA"/>
        </w:rPr>
        <w:t xml:space="preserve"> протокол </w:t>
      </w:r>
      <w:r w:rsidRPr="00BD78E6">
        <w:rPr>
          <w:rFonts w:ascii="Times New Roman" w:hAnsi="Times New Roman" w:cs="Times New Roman"/>
          <w:sz w:val="24"/>
          <w:szCs w:val="24"/>
          <w:lang w:val="uk-UA"/>
        </w:rPr>
        <w:t xml:space="preserve">про адміністративне правопорушення </w:t>
      </w:r>
      <w:r w:rsidRPr="00BD78E6">
        <w:rPr>
          <w:rStyle w:val="FontStyle15"/>
          <w:sz w:val="24"/>
          <w:szCs w:val="24"/>
          <w:lang w:val="uk-UA"/>
        </w:rPr>
        <w:t>про вчинення до</w:t>
      </w:r>
      <w:r w:rsidRPr="00BD78E6">
        <w:rPr>
          <w:rStyle w:val="FontStyle15"/>
          <w:sz w:val="24"/>
          <w:szCs w:val="24"/>
          <w:lang w:val="uk-UA"/>
        </w:rPr>
        <w:softHyphen/>
        <w:t>машнього насильства та передано справу до суду.  Постановою Бориславського міського суду Львівської області від 07 грудня 201</w:t>
      </w:r>
      <w:r w:rsidR="00A429C0">
        <w:rPr>
          <w:rStyle w:val="FontStyle15"/>
          <w:sz w:val="24"/>
          <w:szCs w:val="24"/>
          <w:lang w:val="uk-UA"/>
        </w:rPr>
        <w:t>7</w:t>
      </w:r>
      <w:r w:rsidRPr="00BD78E6">
        <w:rPr>
          <w:rStyle w:val="FontStyle15"/>
          <w:sz w:val="24"/>
          <w:szCs w:val="24"/>
          <w:lang w:val="uk-UA"/>
        </w:rPr>
        <w:t xml:space="preserve"> року у </w:t>
      </w:r>
      <w:r w:rsidRPr="00BD78E6">
        <w:rPr>
          <w:rFonts w:ascii="Times New Roman" w:hAnsi="Times New Roman" w:cs="Times New Roman"/>
          <w:sz w:val="24"/>
          <w:szCs w:val="24"/>
          <w:lang w:val="uk-UA"/>
        </w:rPr>
        <w:t>справі №</w:t>
      </w:r>
      <w:r w:rsidR="00DA36AB" w:rsidRPr="00BD78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29C0">
        <w:rPr>
          <w:rFonts w:ascii="Times New Roman" w:hAnsi="Times New Roman" w:cs="Times New Roman"/>
          <w:sz w:val="24"/>
          <w:szCs w:val="24"/>
          <w:lang w:val="uk-UA"/>
        </w:rPr>
        <w:t>438/1112</w:t>
      </w:r>
      <w:r w:rsidR="00522EE6" w:rsidRPr="00BD78E6">
        <w:rPr>
          <w:rFonts w:ascii="Times New Roman" w:hAnsi="Times New Roman" w:cs="Times New Roman"/>
          <w:sz w:val="24"/>
          <w:szCs w:val="24"/>
          <w:lang w:val="uk-UA"/>
        </w:rPr>
        <w:t>/1</w:t>
      </w:r>
      <w:r w:rsidR="00A429C0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DA36AB" w:rsidRPr="00BD78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52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Іваненко</w:t>
      </w:r>
      <w:r w:rsidRPr="00BD78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9056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Олег</w:t>
      </w:r>
      <w:r w:rsidRPr="00BD78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 Богдановича визнано винним у вчинені правопорушення передбаченого ст</w:t>
      </w:r>
      <w:r w:rsidRPr="00BD7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173-2 ч.1 КпАП України та застосовано відносно нього адміністративне стягнення у виді </w:t>
      </w:r>
      <w:r w:rsidR="00DA36AB" w:rsidRPr="00BD7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штрафу у розмірі 510 грн. </w:t>
      </w:r>
    </w:p>
    <w:p w:rsidR="00F6753C" w:rsidRPr="00BD78E6" w:rsidRDefault="00A429C0" w:rsidP="00E966F4">
      <w:pPr>
        <w:pStyle w:val="a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</w:t>
      </w:r>
      <w:r w:rsidR="00F6753C" w:rsidRPr="00BD7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листопада 2018 року </w:t>
      </w:r>
      <w:r w:rsidR="002852C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Іваненко</w:t>
      </w:r>
      <w:r w:rsidR="00F6753C" w:rsidRPr="00BD7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О. Б. наніс мені легкі тілесні ушкодження у вигляді </w:t>
      </w:r>
      <w:proofErr w:type="spellStart"/>
      <w:r w:rsidR="00F6753C" w:rsidRPr="00BD7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кусаної</w:t>
      </w:r>
      <w:proofErr w:type="spellEnd"/>
      <w:r w:rsidR="00F6753C" w:rsidRPr="00BD7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рани на зовнішньо-боковій поверхні лівого передпліччя. Згідно Вироку Трускавецького міського суду Львівської області від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15</w:t>
      </w:r>
      <w:r w:rsidR="00F6753C" w:rsidRPr="00BD7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січня 2019 року у справі № 438/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0003/18</w:t>
      </w:r>
      <w:r w:rsidR="00F6753C" w:rsidRPr="00BD7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мого сина було визнано винним у вчиненні кримінального правопорушення, передбаченого ч. 1 ст. 125 Кримінального кодексу України та призначено покарання у виді громадських робіт на строк 160 (сто шістдесят)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годин.</w:t>
      </w:r>
    </w:p>
    <w:p w:rsidR="001A7C78" w:rsidRDefault="007500AB" w:rsidP="00E966F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D78E6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276093" w:rsidRPr="00BD78E6">
        <w:rPr>
          <w:rFonts w:ascii="Times New Roman" w:hAnsi="Times New Roman" w:cs="Times New Roman"/>
          <w:color w:val="000000"/>
          <w:sz w:val="24"/>
          <w:szCs w:val="24"/>
        </w:rPr>
        <w:t>Звертаю увагу суду на те, що</w:t>
      </w:r>
      <w:r w:rsidR="00A429C0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="00464EE0" w:rsidRPr="00BD78E6">
        <w:rPr>
          <w:rFonts w:ascii="Times New Roman" w:hAnsi="Times New Roman" w:cs="Times New Roman"/>
          <w:color w:val="000000"/>
          <w:sz w:val="24"/>
          <w:szCs w:val="24"/>
        </w:rPr>
        <w:t xml:space="preserve">1 грудня 2018 року та </w:t>
      </w:r>
      <w:r w:rsidR="00A429C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64EE0" w:rsidRPr="00BD78E6">
        <w:rPr>
          <w:rFonts w:ascii="Times New Roman" w:hAnsi="Times New Roman" w:cs="Times New Roman"/>
          <w:color w:val="000000"/>
          <w:sz w:val="24"/>
          <w:szCs w:val="24"/>
        </w:rPr>
        <w:t xml:space="preserve">8 лютого 2019 року комісією </w:t>
      </w:r>
      <w:r w:rsidR="00047091" w:rsidRPr="00BD78E6">
        <w:rPr>
          <w:rFonts w:ascii="Times New Roman" w:hAnsi="Times New Roman" w:cs="Times New Roman"/>
          <w:color w:val="000000"/>
          <w:sz w:val="24"/>
          <w:szCs w:val="24"/>
        </w:rPr>
        <w:t xml:space="preserve">у складі представників </w:t>
      </w:r>
      <w:r w:rsidR="00047091" w:rsidRPr="00BD78E6">
        <w:rPr>
          <w:rFonts w:ascii="Times New Roman" w:hAnsi="Times New Roman" w:cs="Times New Roman"/>
          <w:color w:val="292B2C"/>
          <w:sz w:val="24"/>
          <w:szCs w:val="24"/>
        </w:rPr>
        <w:t xml:space="preserve">структурних підрозділів, відповідальних за реалізацію державної політики щодо попередження  насильства  в  сім'ї </w:t>
      </w:r>
      <w:r w:rsidR="00047091" w:rsidRPr="00BD78E6">
        <w:rPr>
          <w:rFonts w:ascii="Times New Roman" w:hAnsi="Times New Roman" w:cs="Times New Roman"/>
          <w:sz w:val="24"/>
          <w:szCs w:val="24"/>
        </w:rPr>
        <w:t>складено а</w:t>
      </w:r>
      <w:r w:rsidR="00464EE0" w:rsidRPr="00BD78E6">
        <w:rPr>
          <w:rFonts w:ascii="Times New Roman" w:hAnsi="Times New Roman" w:cs="Times New Roman"/>
          <w:sz w:val="24"/>
          <w:szCs w:val="24"/>
        </w:rPr>
        <w:t>кт</w:t>
      </w:r>
      <w:r w:rsidR="00047091" w:rsidRPr="00BD78E6">
        <w:rPr>
          <w:rFonts w:ascii="Times New Roman" w:hAnsi="Times New Roman" w:cs="Times New Roman"/>
          <w:sz w:val="24"/>
          <w:szCs w:val="24"/>
        </w:rPr>
        <w:t>и</w:t>
      </w:r>
      <w:r w:rsidR="00464EE0" w:rsidRPr="00BD78E6">
        <w:rPr>
          <w:rFonts w:ascii="Times New Roman" w:hAnsi="Times New Roman" w:cs="Times New Roman"/>
          <w:sz w:val="24"/>
          <w:szCs w:val="24"/>
        </w:rPr>
        <w:t xml:space="preserve"> з’ясування обставин вчинення насильства в сім’ї або реальної загрози його вчинення</w:t>
      </w:r>
      <w:r w:rsidR="00C144F7">
        <w:rPr>
          <w:rFonts w:ascii="Times New Roman" w:hAnsi="Times New Roman" w:cs="Times New Roman"/>
          <w:sz w:val="24"/>
          <w:szCs w:val="24"/>
        </w:rPr>
        <w:t xml:space="preserve"> та</w:t>
      </w:r>
      <w:r w:rsidR="00E51EB8">
        <w:rPr>
          <w:rFonts w:ascii="Times New Roman" w:hAnsi="Times New Roman" w:cs="Times New Roman"/>
          <w:sz w:val="24"/>
          <w:szCs w:val="24"/>
        </w:rPr>
        <w:t xml:space="preserve"> </w:t>
      </w:r>
      <w:r w:rsidR="00563A82">
        <w:rPr>
          <w:rFonts w:ascii="Times New Roman" w:hAnsi="Times New Roman" w:cs="Times New Roman"/>
          <w:sz w:val="24"/>
          <w:szCs w:val="24"/>
        </w:rPr>
        <w:t xml:space="preserve">підтверджено факт  вчинення домашнього насильства </w:t>
      </w:r>
      <w:r w:rsidR="00E51EB8">
        <w:rPr>
          <w:rFonts w:ascii="Times New Roman" w:hAnsi="Times New Roman" w:cs="Times New Roman"/>
          <w:sz w:val="24"/>
          <w:szCs w:val="24"/>
        </w:rPr>
        <w:t>Іваненко</w:t>
      </w:r>
      <w:r w:rsidR="00563A82">
        <w:rPr>
          <w:rFonts w:ascii="Times New Roman" w:hAnsi="Times New Roman" w:cs="Times New Roman"/>
          <w:sz w:val="24"/>
          <w:szCs w:val="24"/>
        </w:rPr>
        <w:t>м</w:t>
      </w:r>
      <w:r w:rsidR="00E51EB8">
        <w:rPr>
          <w:rFonts w:ascii="Times New Roman" w:hAnsi="Times New Roman" w:cs="Times New Roman"/>
          <w:sz w:val="24"/>
          <w:szCs w:val="24"/>
        </w:rPr>
        <w:t xml:space="preserve"> О.Б. </w:t>
      </w:r>
      <w:r w:rsidR="00563A82">
        <w:rPr>
          <w:rFonts w:ascii="Times New Roman" w:hAnsi="Times New Roman" w:cs="Times New Roman"/>
          <w:sz w:val="24"/>
          <w:szCs w:val="24"/>
        </w:rPr>
        <w:t>відносно своєї матері.</w:t>
      </w:r>
    </w:p>
    <w:p w:rsidR="00E6563D" w:rsidRPr="00A429C0" w:rsidRDefault="00E6563D" w:rsidP="00C15E62">
      <w:pPr>
        <w:pStyle w:val="a3"/>
        <w:spacing w:before="0" w:beforeAutospacing="0" w:after="0" w:afterAutospacing="0"/>
        <w:ind w:firstLine="851"/>
        <w:jc w:val="both"/>
      </w:pPr>
      <w:r w:rsidRPr="00A429C0">
        <w:t>Відповідно до пунктів 3, 6, 7, 8 частини першої </w:t>
      </w:r>
      <w:hyperlink r:id="rId6" w:anchor="6" w:tgtFrame="_blank" w:tooltip="Про запобігання та протидію домашньому насильству; нормативно-правовий акт № 2229-VIII від 07.12.2017" w:history="1">
        <w:r w:rsidRPr="00A429C0">
          <w:rPr>
            <w:rStyle w:val="aa"/>
            <w:rFonts w:eastAsia="Calibri"/>
            <w:color w:val="auto"/>
            <w:u w:val="none"/>
          </w:rPr>
          <w:t>статті 1 Закону України «Про запобігання та протидію домашньому насильству»</w:t>
        </w:r>
      </w:hyperlink>
      <w:r w:rsidRPr="00A429C0">
        <w:t> домашнє насильство - діяння (дії або бездіяльність) фізичного, сексуального, </w:t>
      </w:r>
      <w:r w:rsidRPr="00A429C0">
        <w:rPr>
          <w:b/>
          <w:bCs/>
        </w:rPr>
        <w:t>психологічного</w:t>
      </w:r>
      <w:r w:rsidRPr="00A429C0">
        <w:t> або економічного насильства, що вчиняються в сім`ї чи в межах місця проживання або між родичами, або між колишнім чи теперішнім подружжям, або між іншими особами, які спільно проживають </w:t>
      </w:r>
      <w:r w:rsidRPr="00A429C0">
        <w:rPr>
          <w:b/>
          <w:bCs/>
        </w:rPr>
        <w:t>(проживали) однією сім`єю</w:t>
      </w:r>
      <w:r w:rsidRPr="00A429C0">
        <w:t>, але не перебувають (не перебували) у родинних відносинах чи у шлюбі між собою, незалежно від того, чи проживає (проживала) особа, яка вчинила домашнє насильство, у тому самому місці, що й постраждала особа, а також погрози вчинення таких діянь.</w:t>
      </w:r>
    </w:p>
    <w:p w:rsidR="00E6563D" w:rsidRPr="00A429C0" w:rsidRDefault="00E6563D" w:rsidP="00C15E62">
      <w:pPr>
        <w:pStyle w:val="a3"/>
        <w:spacing w:before="0" w:beforeAutospacing="0" w:after="0" w:afterAutospacing="0"/>
        <w:ind w:firstLine="851"/>
        <w:jc w:val="both"/>
      </w:pPr>
      <w:r w:rsidRPr="00A429C0">
        <w:t xml:space="preserve">Особа, яка постраждала від домашнього насильства </w:t>
      </w:r>
      <w:r w:rsidR="003E601B" w:rsidRPr="00A73996">
        <w:rPr>
          <w:color w:val="000000"/>
        </w:rPr>
        <w:t xml:space="preserve">– </w:t>
      </w:r>
      <w:r w:rsidRPr="00A429C0">
        <w:t>особа, яка зазнала домашнього насильства у будь-якій формі. Кривдник</w:t>
      </w:r>
      <w:r w:rsidR="00563A82">
        <w:t xml:space="preserve"> </w:t>
      </w:r>
      <w:r w:rsidR="003E601B" w:rsidRPr="00A73996">
        <w:rPr>
          <w:color w:val="000000"/>
        </w:rPr>
        <w:t xml:space="preserve">– </w:t>
      </w:r>
      <w:r w:rsidRPr="00A429C0">
        <w:t>особа, яка вчинила домашнє насильство у будь-якій формі.</w:t>
      </w:r>
    </w:p>
    <w:p w:rsidR="00EB13FA" w:rsidRDefault="00E6563D" w:rsidP="00EB13F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429C0">
        <w:t>Згідно пункту 14 </w:t>
      </w:r>
      <w:hyperlink r:id="rId7" w:anchor="6" w:tgtFrame="_blank" w:tooltip="Про запобігання та протидію домашньому насильству; нормативно-правовий акт № 2229-VIII від 07.12.2017" w:history="1">
        <w:r w:rsidRPr="00A429C0">
          <w:rPr>
            <w:rStyle w:val="aa"/>
            <w:rFonts w:eastAsia="Calibri"/>
            <w:color w:val="auto"/>
            <w:u w:val="none"/>
          </w:rPr>
          <w:t>статті 1 Закону України «Про запобігання та протидію домашньому насильству»</w:t>
        </w:r>
      </w:hyperlink>
      <w:r w:rsidRPr="00A429C0">
        <w:t> </w:t>
      </w:r>
      <w:r w:rsidRPr="00A429C0">
        <w:rPr>
          <w:b/>
          <w:bCs/>
        </w:rPr>
        <w:t>психологічне насильство</w:t>
      </w:r>
      <w:r w:rsidR="003E601B">
        <w:rPr>
          <w:b/>
          <w:bCs/>
        </w:rPr>
        <w:t xml:space="preserve"> </w:t>
      </w:r>
      <w:r w:rsidR="003E601B" w:rsidRPr="00A73996">
        <w:rPr>
          <w:color w:val="000000"/>
        </w:rPr>
        <w:t xml:space="preserve">– </w:t>
      </w:r>
      <w:r w:rsidRPr="00A429C0">
        <w:t>форма домашнього насильства, що включає </w:t>
      </w:r>
      <w:r w:rsidRPr="00A429C0">
        <w:rPr>
          <w:b/>
          <w:bCs/>
        </w:rPr>
        <w:t>словесні образи, погрози</w:t>
      </w:r>
      <w:r w:rsidRPr="00A429C0">
        <w:t>, у тому числі щодо третіх осіб, приниження</w:t>
      </w:r>
      <w:r w:rsidRPr="00C15E62">
        <w:rPr>
          <w:color w:val="000000"/>
        </w:rPr>
        <w:t>, переслідування, залякування, інші діяння, спрямовані на обмеження волевиявлення особи, контроль у репродуктивній сфері, якщо такі дії або бездіяльність викликали у постраждалої особи побоювання за свою безпеку чи безпеку третіх осіб, спричинили емоційну невпевненість, нездатність захистити себе або завдали шкоди психічному здоров`ю особи.</w:t>
      </w:r>
    </w:p>
    <w:p w:rsidR="00EB13FA" w:rsidRDefault="00EB13FA" w:rsidP="00EB13FA">
      <w:pPr>
        <w:pStyle w:val="a3"/>
        <w:spacing w:before="0" w:beforeAutospacing="0" w:after="0" w:afterAutospacing="0"/>
        <w:ind w:firstLine="851"/>
        <w:jc w:val="both"/>
        <w:rPr>
          <w:color w:val="000000"/>
          <w:shd w:val="clear" w:color="auto" w:fill="FFFFFF"/>
        </w:rPr>
      </w:pPr>
      <w:r w:rsidRPr="00A429C0">
        <w:t>Згідно пункту 1</w:t>
      </w:r>
      <w:r>
        <w:t>7</w:t>
      </w:r>
      <w:bookmarkStart w:id="0" w:name="_GoBack"/>
      <w:bookmarkEnd w:id="0"/>
      <w:r w:rsidRPr="00A429C0">
        <w:t> </w:t>
      </w:r>
      <w:hyperlink r:id="rId8" w:anchor="6" w:tgtFrame="_blank" w:tooltip="Про запобігання та протидію домашньому насильству; нормативно-правовий акт № 2229-VIII від 07.12.2017" w:history="1">
        <w:r w:rsidRPr="00A429C0">
          <w:rPr>
            <w:rStyle w:val="aa"/>
            <w:rFonts w:eastAsia="Calibri"/>
            <w:color w:val="auto"/>
            <w:u w:val="none"/>
          </w:rPr>
          <w:t>статті 1 Закону України «Про запобігання та протидію домашньому насильству»</w:t>
        </w:r>
      </w:hyperlink>
      <w:r>
        <w:rPr>
          <w:rStyle w:val="aa"/>
          <w:rFonts w:eastAsia="Calibri"/>
          <w:color w:val="auto"/>
          <w:u w:val="none"/>
        </w:rPr>
        <w:t xml:space="preserve"> </w:t>
      </w:r>
      <w:r w:rsidRPr="00EB13FA">
        <w:rPr>
          <w:b/>
          <w:color w:val="000000"/>
          <w:shd w:val="clear" w:color="auto" w:fill="FFFFFF"/>
        </w:rPr>
        <w:t>фізичне насильство</w:t>
      </w:r>
      <w:r>
        <w:rPr>
          <w:color w:val="000000"/>
          <w:shd w:val="clear" w:color="auto" w:fill="FFFFFF"/>
        </w:rPr>
        <w:t xml:space="preserve"> - форма домашнього насильства, що включає ляпаси, стусани, штовхання, щипання, шмагання, </w:t>
      </w:r>
      <w:r w:rsidRPr="00EB13FA">
        <w:rPr>
          <w:b/>
          <w:color w:val="000000"/>
          <w:shd w:val="clear" w:color="auto" w:fill="FFFFFF"/>
        </w:rPr>
        <w:t>кусання</w:t>
      </w:r>
      <w:r>
        <w:rPr>
          <w:color w:val="000000"/>
          <w:shd w:val="clear" w:color="auto" w:fill="FFFFFF"/>
        </w:rPr>
        <w:t>, а також незаконне позбавлення волі, нанесення побоїв, мордування, заподіяння тілесних ушкоджень різного ступеня тяжкості, залишення в небезпеці, ненадання допомоги особі, яка перебуває в небезпечному для життя стані, заподіяння смерті, вчинення інших правопорушень насильницького характеру.</w:t>
      </w:r>
    </w:p>
    <w:p w:rsidR="00594286" w:rsidRPr="00594286" w:rsidRDefault="00594286" w:rsidP="00EB13FA">
      <w:pPr>
        <w:pStyle w:val="a3"/>
        <w:spacing w:before="0" w:beforeAutospacing="0" w:after="0" w:afterAutospacing="0"/>
        <w:ind w:firstLine="851"/>
        <w:jc w:val="both"/>
        <w:rPr>
          <w:rStyle w:val="FontStyle15"/>
          <w:sz w:val="24"/>
          <w:szCs w:val="24"/>
        </w:rPr>
      </w:pPr>
      <w:r w:rsidRPr="00BD78E6">
        <w:rPr>
          <w:rStyle w:val="FontStyle15"/>
          <w:sz w:val="24"/>
          <w:szCs w:val="24"/>
        </w:rPr>
        <w:t>Відповідно до</w:t>
      </w:r>
      <w:r w:rsidR="00DA36AB" w:rsidRPr="00BD78E6">
        <w:rPr>
          <w:rStyle w:val="FontStyle15"/>
          <w:sz w:val="24"/>
          <w:szCs w:val="24"/>
        </w:rPr>
        <w:t xml:space="preserve"> п. 7 </w:t>
      </w:r>
      <w:r w:rsidR="00211BB2" w:rsidRPr="00BD78E6">
        <w:rPr>
          <w:rStyle w:val="FontStyle15"/>
          <w:sz w:val="24"/>
          <w:szCs w:val="24"/>
        </w:rPr>
        <w:t xml:space="preserve">ч. 1 </w:t>
      </w:r>
      <w:r w:rsidR="00DA36AB" w:rsidRPr="00BD78E6">
        <w:rPr>
          <w:rStyle w:val="FontStyle15"/>
          <w:sz w:val="24"/>
          <w:szCs w:val="24"/>
        </w:rPr>
        <w:t>ст. 1 З</w:t>
      </w:r>
      <w:r w:rsidRPr="00BD78E6">
        <w:rPr>
          <w:rStyle w:val="FontStyle15"/>
          <w:sz w:val="24"/>
          <w:szCs w:val="24"/>
        </w:rPr>
        <w:t>акону України «Про запобігання</w:t>
      </w:r>
      <w:r w:rsidRPr="00594286">
        <w:rPr>
          <w:rStyle w:val="FontStyle15"/>
          <w:sz w:val="24"/>
          <w:szCs w:val="24"/>
        </w:rPr>
        <w:t xml:space="preserve"> та про</w:t>
      </w:r>
      <w:r w:rsidRPr="00594286">
        <w:rPr>
          <w:rStyle w:val="FontStyle15"/>
          <w:sz w:val="24"/>
          <w:szCs w:val="24"/>
        </w:rPr>
        <w:softHyphen/>
        <w:t xml:space="preserve">тидію домашньому насильству» - обмежувальний припис стосовно кривдника - </w:t>
      </w:r>
      <w:r w:rsidRPr="00DA36AB">
        <w:rPr>
          <w:rStyle w:val="FontStyle15"/>
          <w:sz w:val="24"/>
          <w:szCs w:val="24"/>
        </w:rPr>
        <w:t>встановлений у судовому порядку за</w:t>
      </w:r>
      <w:r w:rsidRPr="00DA36AB">
        <w:rPr>
          <w:rStyle w:val="FontStyle15"/>
          <w:sz w:val="24"/>
          <w:szCs w:val="24"/>
        </w:rPr>
        <w:softHyphen/>
        <w:t>хід тимчасового обмеження прав чи покладення обов'язків на особу, яка вчинила домашнє насильство, спрямований на забезпечення безпеки п</w:t>
      </w:r>
      <w:r w:rsidR="00DA36AB" w:rsidRPr="00DA36AB">
        <w:rPr>
          <w:rStyle w:val="FontStyle15"/>
          <w:sz w:val="24"/>
          <w:szCs w:val="24"/>
        </w:rPr>
        <w:t>остраждалої особи.</w:t>
      </w:r>
    </w:p>
    <w:p w:rsidR="00594286" w:rsidRPr="00594286" w:rsidRDefault="00594286" w:rsidP="00E966F4">
      <w:pPr>
        <w:pStyle w:val="Style4"/>
        <w:widowControl/>
        <w:spacing w:line="240" w:lineRule="auto"/>
        <w:ind w:firstLine="851"/>
        <w:rPr>
          <w:rStyle w:val="FontStyle15"/>
          <w:sz w:val="24"/>
          <w:szCs w:val="24"/>
        </w:rPr>
      </w:pPr>
      <w:r w:rsidRPr="00594286">
        <w:rPr>
          <w:rStyle w:val="FontStyle15"/>
          <w:sz w:val="24"/>
          <w:szCs w:val="24"/>
        </w:rPr>
        <w:t xml:space="preserve">Відповідно до ст.26 закону України «Про запобігання та протидію домашньому насильству» рішення </w:t>
      </w:r>
      <w:r w:rsidR="00B767B7">
        <w:rPr>
          <w:color w:val="000000"/>
          <w:shd w:val="clear" w:color="auto" w:fill="FFFFFF"/>
        </w:rPr>
        <w:t>про видачу обмежувального припису приймається на підставі оцінки ризиків</w:t>
      </w:r>
      <w:r w:rsidR="00663956">
        <w:rPr>
          <w:color w:val="000000"/>
          <w:shd w:val="clear" w:color="auto" w:fill="FFFFFF"/>
        </w:rPr>
        <w:t xml:space="preserve"> та </w:t>
      </w:r>
      <w:r w:rsidRPr="00594286">
        <w:rPr>
          <w:rStyle w:val="FontStyle15"/>
          <w:sz w:val="24"/>
          <w:szCs w:val="24"/>
        </w:rPr>
        <w:t xml:space="preserve"> у порядку визначеному Ц</w:t>
      </w:r>
      <w:r w:rsidR="00663956">
        <w:rPr>
          <w:rStyle w:val="FontStyle15"/>
          <w:sz w:val="24"/>
          <w:szCs w:val="24"/>
        </w:rPr>
        <w:t>ивільним процесуальним Кодексом України</w:t>
      </w:r>
      <w:r w:rsidRPr="00594286">
        <w:rPr>
          <w:rStyle w:val="FontStyle15"/>
          <w:sz w:val="24"/>
          <w:szCs w:val="24"/>
        </w:rPr>
        <w:t>. Оцінка ризиків - оцінювання вірогідності продов</w:t>
      </w:r>
      <w:r w:rsidRPr="00594286">
        <w:rPr>
          <w:rStyle w:val="FontStyle15"/>
          <w:sz w:val="24"/>
          <w:szCs w:val="24"/>
        </w:rPr>
        <w:softHyphen/>
        <w:t>ження чи повторного вчинення домашнього насильства, на</w:t>
      </w:r>
      <w:r w:rsidRPr="00594286">
        <w:rPr>
          <w:rStyle w:val="FontStyle15"/>
          <w:sz w:val="24"/>
          <w:szCs w:val="24"/>
        </w:rPr>
        <w:softHyphen/>
        <w:t>стання тяжких або особливо тяжких наслідків його вчинення, а також смерті постраждалої особи.</w:t>
      </w:r>
    </w:p>
    <w:p w:rsidR="007765B7" w:rsidRDefault="002852C5" w:rsidP="00594286">
      <w:pPr>
        <w:pStyle w:val="Style4"/>
        <w:widowControl/>
        <w:spacing w:line="240" w:lineRule="auto"/>
        <w:ind w:firstLine="851"/>
        <w:rPr>
          <w:rStyle w:val="FontStyle15"/>
          <w:sz w:val="24"/>
          <w:szCs w:val="24"/>
        </w:rPr>
      </w:pPr>
      <w:r>
        <w:rPr>
          <w:rFonts w:eastAsia="Times New Roman"/>
          <w:color w:val="000000"/>
        </w:rPr>
        <w:t>Іваненко</w:t>
      </w:r>
      <w:r w:rsidR="00DA0680">
        <w:rPr>
          <w:rFonts w:eastAsia="Times New Roman"/>
          <w:color w:val="000000"/>
        </w:rPr>
        <w:t xml:space="preserve"> </w:t>
      </w:r>
      <w:r w:rsidR="00905685">
        <w:rPr>
          <w:rFonts w:eastAsia="Times New Roman"/>
          <w:color w:val="000000"/>
        </w:rPr>
        <w:t>Олег</w:t>
      </w:r>
      <w:r w:rsidR="00DA0680">
        <w:rPr>
          <w:rFonts w:eastAsia="Times New Roman"/>
          <w:color w:val="000000"/>
        </w:rPr>
        <w:t xml:space="preserve"> Богданович </w:t>
      </w:r>
      <w:r w:rsidR="00594286" w:rsidRPr="00594286">
        <w:rPr>
          <w:rStyle w:val="FontStyle15"/>
          <w:sz w:val="24"/>
          <w:szCs w:val="24"/>
        </w:rPr>
        <w:t xml:space="preserve">вчиняє насильство щодо мене протягом </w:t>
      </w:r>
      <w:r w:rsidR="00DA0680">
        <w:rPr>
          <w:rStyle w:val="FontStyle15"/>
          <w:sz w:val="24"/>
          <w:szCs w:val="24"/>
        </w:rPr>
        <w:t>тривалого часу</w:t>
      </w:r>
      <w:r w:rsidR="00594286" w:rsidRPr="00594286">
        <w:rPr>
          <w:rStyle w:val="FontStyle15"/>
          <w:sz w:val="24"/>
          <w:szCs w:val="24"/>
        </w:rPr>
        <w:t>, не зважає на заходи вжиті поліцією і судом</w:t>
      </w:r>
      <w:r w:rsidR="003A0DCD">
        <w:rPr>
          <w:rStyle w:val="FontStyle15"/>
          <w:sz w:val="24"/>
          <w:szCs w:val="24"/>
        </w:rPr>
        <w:t>. П</w:t>
      </w:r>
      <w:r w:rsidR="00594286" w:rsidRPr="00594286">
        <w:rPr>
          <w:rStyle w:val="FontStyle15"/>
          <w:sz w:val="24"/>
          <w:szCs w:val="24"/>
        </w:rPr>
        <w:t>ісля кож</w:t>
      </w:r>
      <w:r w:rsidR="00594286" w:rsidRPr="00594286">
        <w:rPr>
          <w:rStyle w:val="FontStyle15"/>
          <w:sz w:val="24"/>
          <w:szCs w:val="24"/>
        </w:rPr>
        <w:softHyphen/>
        <w:t xml:space="preserve">ного рішення суду він </w:t>
      </w:r>
      <w:r w:rsidR="003A0DCD">
        <w:rPr>
          <w:rStyle w:val="FontStyle15"/>
          <w:sz w:val="24"/>
          <w:szCs w:val="24"/>
        </w:rPr>
        <w:t xml:space="preserve">і надалі погрожує мені </w:t>
      </w:r>
      <w:r w:rsidR="00594286" w:rsidRPr="00594286">
        <w:rPr>
          <w:rStyle w:val="FontStyle15"/>
          <w:sz w:val="24"/>
          <w:szCs w:val="24"/>
        </w:rPr>
        <w:t xml:space="preserve">розправою та </w:t>
      </w:r>
      <w:r w:rsidR="007765B7">
        <w:rPr>
          <w:rStyle w:val="FontStyle15"/>
          <w:sz w:val="24"/>
          <w:szCs w:val="24"/>
        </w:rPr>
        <w:t>впевнений у своїй безкарності</w:t>
      </w:r>
      <w:r w:rsidR="00594286" w:rsidRPr="00594286">
        <w:rPr>
          <w:rStyle w:val="FontStyle15"/>
          <w:sz w:val="24"/>
          <w:szCs w:val="24"/>
        </w:rPr>
        <w:t xml:space="preserve">. </w:t>
      </w:r>
      <w:r w:rsidR="00BD78E6" w:rsidRPr="00011EED">
        <w:rPr>
          <w:rStyle w:val="FontStyle15"/>
          <w:sz w:val="24"/>
          <w:szCs w:val="24"/>
        </w:rPr>
        <w:t>Його агресія щоразу посилюється.</w:t>
      </w:r>
    </w:p>
    <w:p w:rsidR="00594286" w:rsidRPr="00594286" w:rsidRDefault="00594286" w:rsidP="00594286">
      <w:pPr>
        <w:pStyle w:val="Style4"/>
        <w:widowControl/>
        <w:spacing w:line="240" w:lineRule="auto"/>
        <w:ind w:firstLine="851"/>
        <w:rPr>
          <w:rStyle w:val="FontStyle15"/>
          <w:sz w:val="24"/>
          <w:szCs w:val="24"/>
        </w:rPr>
      </w:pPr>
      <w:r w:rsidRPr="00594286">
        <w:rPr>
          <w:rStyle w:val="FontStyle15"/>
          <w:sz w:val="24"/>
          <w:szCs w:val="24"/>
        </w:rPr>
        <w:t xml:space="preserve">Зважаючи на це, я переконана, що вірогідність продовження та повторного вчинення насильства </w:t>
      </w:r>
      <w:r w:rsidR="002852C5">
        <w:rPr>
          <w:rFonts w:eastAsia="Times New Roman"/>
          <w:color w:val="000000"/>
        </w:rPr>
        <w:t>Іваненко</w:t>
      </w:r>
      <w:r w:rsidR="007765B7">
        <w:rPr>
          <w:rFonts w:eastAsia="Times New Roman"/>
          <w:color w:val="000000"/>
        </w:rPr>
        <w:t xml:space="preserve"> О. Б.</w:t>
      </w:r>
      <w:r w:rsidRPr="00594286">
        <w:rPr>
          <w:rStyle w:val="FontStyle15"/>
          <w:sz w:val="24"/>
          <w:szCs w:val="24"/>
        </w:rPr>
        <w:t xml:space="preserve"> щодо мене, а також на</w:t>
      </w:r>
      <w:r w:rsidRPr="00594286">
        <w:rPr>
          <w:rStyle w:val="FontStyle15"/>
          <w:sz w:val="24"/>
          <w:szCs w:val="24"/>
        </w:rPr>
        <w:softHyphen/>
        <w:t>стання тяжких наслідків для мого здоров'я є дуже високою, і тому звертаюся до суду з заявою про видачу обмежувального припи</w:t>
      </w:r>
      <w:r w:rsidRPr="00594286">
        <w:rPr>
          <w:rStyle w:val="FontStyle15"/>
          <w:sz w:val="24"/>
          <w:szCs w:val="24"/>
        </w:rPr>
        <w:softHyphen/>
        <w:t xml:space="preserve">су, оскільки попередні заходи вжиті поліцією та судом до </w:t>
      </w:r>
      <w:r w:rsidR="007765B7">
        <w:rPr>
          <w:rStyle w:val="FontStyle15"/>
          <w:sz w:val="24"/>
          <w:szCs w:val="24"/>
        </w:rPr>
        <w:t>кривдника</w:t>
      </w:r>
      <w:r w:rsidRPr="00594286">
        <w:rPr>
          <w:rStyle w:val="FontStyle15"/>
          <w:sz w:val="24"/>
          <w:szCs w:val="24"/>
        </w:rPr>
        <w:t xml:space="preserve"> виявились неефективними та не захистили мене від насильства.</w:t>
      </w:r>
    </w:p>
    <w:p w:rsidR="00594286" w:rsidRPr="002A5794" w:rsidRDefault="00E916C8" w:rsidP="005942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023BE">
        <w:rPr>
          <w:rFonts w:ascii="Times New Roman" w:hAnsi="Times New Roman"/>
          <w:sz w:val="24"/>
          <w:szCs w:val="24"/>
        </w:rPr>
        <w:t>Відп</w:t>
      </w:r>
      <w:r w:rsidR="001F25E0" w:rsidRPr="005023BE">
        <w:rPr>
          <w:rFonts w:ascii="Times New Roman" w:hAnsi="Times New Roman"/>
          <w:sz w:val="24"/>
          <w:szCs w:val="24"/>
        </w:rPr>
        <w:t xml:space="preserve">овідно </w:t>
      </w:r>
      <w:r w:rsidR="008F1E23" w:rsidRPr="005023BE">
        <w:rPr>
          <w:rFonts w:ascii="Times New Roman" w:hAnsi="Times New Roman"/>
          <w:sz w:val="24"/>
          <w:szCs w:val="24"/>
        </w:rPr>
        <w:t xml:space="preserve">до </w:t>
      </w:r>
      <w:r w:rsidR="001F25E0" w:rsidRPr="005023BE">
        <w:rPr>
          <w:rFonts w:ascii="Times New Roman" w:hAnsi="Times New Roman"/>
          <w:sz w:val="24"/>
          <w:szCs w:val="24"/>
        </w:rPr>
        <w:t>п.</w:t>
      </w:r>
      <w:r w:rsidR="008F1E23" w:rsidRPr="005023BE">
        <w:rPr>
          <w:rFonts w:ascii="Times New Roman" w:hAnsi="Times New Roman"/>
          <w:sz w:val="24"/>
          <w:szCs w:val="24"/>
        </w:rPr>
        <w:t xml:space="preserve">12-1 </w:t>
      </w:r>
      <w:r w:rsidR="001F25E0" w:rsidRPr="005023BE">
        <w:rPr>
          <w:rFonts w:ascii="Times New Roman" w:hAnsi="Times New Roman"/>
          <w:sz w:val="24"/>
          <w:szCs w:val="24"/>
        </w:rPr>
        <w:t>ч.</w:t>
      </w:r>
      <w:r w:rsidR="001A336B" w:rsidRPr="005023BE">
        <w:rPr>
          <w:rFonts w:ascii="Times New Roman" w:hAnsi="Times New Roman"/>
          <w:sz w:val="24"/>
          <w:szCs w:val="24"/>
        </w:rPr>
        <w:t xml:space="preserve"> 2</w:t>
      </w:r>
      <w:r w:rsidR="001F25E0" w:rsidRPr="005023BE">
        <w:rPr>
          <w:rFonts w:ascii="Times New Roman" w:hAnsi="Times New Roman"/>
          <w:sz w:val="24"/>
          <w:szCs w:val="24"/>
        </w:rPr>
        <w:t xml:space="preserve"> ст.</w:t>
      </w:r>
      <w:r w:rsidR="008F1E23" w:rsidRPr="005023BE">
        <w:rPr>
          <w:rFonts w:ascii="Times New Roman" w:hAnsi="Times New Roman"/>
          <w:sz w:val="24"/>
          <w:szCs w:val="24"/>
        </w:rPr>
        <w:t xml:space="preserve"> 3</w:t>
      </w:r>
      <w:r w:rsidR="001F25E0" w:rsidRPr="005023BE">
        <w:rPr>
          <w:rFonts w:ascii="Times New Roman" w:hAnsi="Times New Roman"/>
          <w:sz w:val="24"/>
          <w:szCs w:val="24"/>
        </w:rPr>
        <w:t xml:space="preserve"> ЗУ «Про судовий збір» </w:t>
      </w:r>
      <w:r w:rsidR="001A336B" w:rsidRPr="005023BE">
        <w:rPr>
          <w:rFonts w:ascii="Times New Roman" w:hAnsi="Times New Roman"/>
          <w:sz w:val="24"/>
          <w:szCs w:val="24"/>
        </w:rPr>
        <w:t>за подання заяви про видачу обмежувального припису</w:t>
      </w:r>
      <w:r w:rsidR="00047091" w:rsidRPr="005023BE">
        <w:rPr>
          <w:rFonts w:ascii="Times New Roman" w:hAnsi="Times New Roman"/>
          <w:sz w:val="24"/>
          <w:szCs w:val="24"/>
        </w:rPr>
        <w:t xml:space="preserve"> судовий збір не справляється</w:t>
      </w:r>
      <w:r w:rsidR="001F25E0" w:rsidRPr="005023BE">
        <w:rPr>
          <w:rFonts w:ascii="Times New Roman" w:hAnsi="Times New Roman"/>
          <w:sz w:val="24"/>
          <w:szCs w:val="24"/>
        </w:rPr>
        <w:t>.</w:t>
      </w:r>
    </w:p>
    <w:p w:rsidR="00594286" w:rsidRPr="00594286" w:rsidRDefault="00594286" w:rsidP="00594286">
      <w:pPr>
        <w:pStyle w:val="Style4"/>
        <w:widowControl/>
        <w:spacing w:line="240" w:lineRule="auto"/>
        <w:ind w:firstLine="851"/>
        <w:rPr>
          <w:rStyle w:val="FontStyle15"/>
          <w:sz w:val="24"/>
          <w:szCs w:val="24"/>
        </w:rPr>
      </w:pPr>
      <w:r w:rsidRPr="00594286">
        <w:rPr>
          <w:rStyle w:val="FontStyle15"/>
          <w:sz w:val="24"/>
          <w:szCs w:val="24"/>
        </w:rPr>
        <w:t>Враховуючи вищевказане та на підставі ст..26 закону Укра</w:t>
      </w:r>
      <w:r w:rsidRPr="00594286">
        <w:rPr>
          <w:rStyle w:val="FontStyle15"/>
          <w:sz w:val="24"/>
          <w:szCs w:val="24"/>
        </w:rPr>
        <w:softHyphen/>
        <w:t>їни «Про запобігання та протидію домашньому насильству», ст</w:t>
      </w:r>
      <w:r w:rsidR="001A336B">
        <w:rPr>
          <w:rStyle w:val="FontStyle15"/>
          <w:sz w:val="24"/>
          <w:szCs w:val="24"/>
        </w:rPr>
        <w:t xml:space="preserve">. ст. </w:t>
      </w:r>
      <w:r w:rsidRPr="00594286">
        <w:rPr>
          <w:rStyle w:val="FontStyle15"/>
          <w:sz w:val="24"/>
          <w:szCs w:val="24"/>
        </w:rPr>
        <w:t xml:space="preserve"> </w:t>
      </w:r>
      <w:r w:rsidR="00905685">
        <w:rPr>
          <w:rStyle w:val="FontStyle15"/>
          <w:sz w:val="24"/>
          <w:szCs w:val="24"/>
        </w:rPr>
        <w:t>5</w:t>
      </w:r>
      <w:r w:rsidR="002A5794">
        <w:rPr>
          <w:rStyle w:val="FontStyle15"/>
          <w:sz w:val="24"/>
          <w:szCs w:val="24"/>
        </w:rPr>
        <w:t xml:space="preserve">0-2, </w:t>
      </w:r>
      <w:r w:rsidR="00905685">
        <w:rPr>
          <w:rStyle w:val="FontStyle15"/>
          <w:sz w:val="24"/>
          <w:szCs w:val="24"/>
        </w:rPr>
        <w:t>5</w:t>
      </w:r>
      <w:r w:rsidRPr="00594286">
        <w:rPr>
          <w:rStyle w:val="FontStyle15"/>
          <w:sz w:val="24"/>
          <w:szCs w:val="24"/>
        </w:rPr>
        <w:t>0-3</w:t>
      </w:r>
      <w:r w:rsidR="000847FE">
        <w:rPr>
          <w:rStyle w:val="FontStyle15"/>
          <w:sz w:val="24"/>
          <w:szCs w:val="24"/>
        </w:rPr>
        <w:t xml:space="preserve">, </w:t>
      </w:r>
      <w:r w:rsidR="00905685">
        <w:rPr>
          <w:rStyle w:val="FontStyle15"/>
          <w:sz w:val="24"/>
          <w:szCs w:val="24"/>
        </w:rPr>
        <w:t>5</w:t>
      </w:r>
      <w:r w:rsidR="000847FE">
        <w:rPr>
          <w:rStyle w:val="FontStyle15"/>
          <w:sz w:val="24"/>
          <w:szCs w:val="24"/>
        </w:rPr>
        <w:t xml:space="preserve">0-4, </w:t>
      </w:r>
      <w:r w:rsidR="00905685">
        <w:rPr>
          <w:rStyle w:val="FontStyle15"/>
          <w:sz w:val="24"/>
          <w:szCs w:val="24"/>
        </w:rPr>
        <w:t>5</w:t>
      </w:r>
      <w:r w:rsidR="000847FE">
        <w:rPr>
          <w:rStyle w:val="FontStyle15"/>
          <w:sz w:val="24"/>
          <w:szCs w:val="24"/>
        </w:rPr>
        <w:t xml:space="preserve">0-5 та </w:t>
      </w:r>
      <w:r w:rsidR="00905685">
        <w:rPr>
          <w:rStyle w:val="FontStyle15"/>
          <w:sz w:val="24"/>
          <w:szCs w:val="24"/>
        </w:rPr>
        <w:t>5</w:t>
      </w:r>
      <w:r w:rsidRPr="00594286">
        <w:rPr>
          <w:rStyle w:val="FontStyle15"/>
          <w:sz w:val="24"/>
          <w:szCs w:val="24"/>
        </w:rPr>
        <w:t xml:space="preserve">0-6 </w:t>
      </w:r>
      <w:r w:rsidR="001A336B">
        <w:rPr>
          <w:rStyle w:val="FontStyle15"/>
          <w:sz w:val="24"/>
          <w:szCs w:val="24"/>
        </w:rPr>
        <w:t xml:space="preserve">Цивільного процесуального кодексу </w:t>
      </w:r>
      <w:r w:rsidRPr="00594286">
        <w:rPr>
          <w:rStyle w:val="FontStyle15"/>
          <w:sz w:val="24"/>
          <w:szCs w:val="24"/>
        </w:rPr>
        <w:t>України</w:t>
      </w:r>
      <w:r w:rsidR="005023BE">
        <w:rPr>
          <w:rStyle w:val="FontStyle15"/>
          <w:sz w:val="24"/>
          <w:szCs w:val="24"/>
        </w:rPr>
        <w:t xml:space="preserve">, - </w:t>
      </w:r>
    </w:p>
    <w:p w:rsidR="00594286" w:rsidRPr="00594286" w:rsidRDefault="00594286" w:rsidP="00594286">
      <w:pPr>
        <w:pStyle w:val="Style4"/>
        <w:widowControl/>
        <w:spacing w:line="240" w:lineRule="auto"/>
        <w:ind w:firstLine="851"/>
        <w:rPr>
          <w:rStyle w:val="FontStyle15"/>
          <w:sz w:val="24"/>
          <w:szCs w:val="24"/>
        </w:rPr>
      </w:pPr>
    </w:p>
    <w:p w:rsidR="00594286" w:rsidRDefault="00594286" w:rsidP="00594286">
      <w:pPr>
        <w:pStyle w:val="Style2"/>
        <w:widowControl/>
        <w:spacing w:line="240" w:lineRule="auto"/>
        <w:ind w:left="322"/>
        <w:jc w:val="center"/>
        <w:rPr>
          <w:rStyle w:val="FontStyle15"/>
          <w:b/>
          <w:sz w:val="24"/>
          <w:szCs w:val="24"/>
        </w:rPr>
      </w:pPr>
      <w:r w:rsidRPr="00594286">
        <w:rPr>
          <w:rStyle w:val="FontStyle15"/>
          <w:b/>
          <w:sz w:val="24"/>
          <w:szCs w:val="24"/>
        </w:rPr>
        <w:t>ПРОШУ:</w:t>
      </w:r>
    </w:p>
    <w:p w:rsidR="00594286" w:rsidRPr="00594286" w:rsidRDefault="00594286" w:rsidP="00594286">
      <w:pPr>
        <w:pStyle w:val="Style2"/>
        <w:widowControl/>
        <w:spacing w:line="240" w:lineRule="auto"/>
        <w:ind w:firstLine="709"/>
        <w:jc w:val="center"/>
        <w:rPr>
          <w:rStyle w:val="FontStyle15"/>
          <w:b/>
          <w:sz w:val="24"/>
          <w:szCs w:val="24"/>
        </w:rPr>
      </w:pPr>
    </w:p>
    <w:p w:rsidR="00594286" w:rsidRPr="00594286" w:rsidRDefault="00594286" w:rsidP="00123F40">
      <w:pPr>
        <w:pStyle w:val="Style4"/>
        <w:widowControl/>
        <w:numPr>
          <w:ilvl w:val="0"/>
          <w:numId w:val="5"/>
        </w:numPr>
        <w:spacing w:line="240" w:lineRule="auto"/>
        <w:rPr>
          <w:rStyle w:val="FontStyle15"/>
          <w:sz w:val="24"/>
          <w:szCs w:val="24"/>
        </w:rPr>
      </w:pPr>
      <w:r w:rsidRPr="00594286">
        <w:rPr>
          <w:rStyle w:val="FontStyle15"/>
          <w:sz w:val="24"/>
          <w:szCs w:val="24"/>
        </w:rPr>
        <w:t>Видати обмежувальний припис, яким вжити наступні захо</w:t>
      </w:r>
      <w:r w:rsidRPr="00594286">
        <w:rPr>
          <w:rStyle w:val="FontStyle15"/>
          <w:sz w:val="24"/>
          <w:szCs w:val="24"/>
        </w:rPr>
        <w:softHyphen/>
        <w:t xml:space="preserve">ди тимчасового обмеження прав </w:t>
      </w:r>
      <w:r w:rsidR="002852C5">
        <w:rPr>
          <w:rFonts w:eastAsia="Times New Roman"/>
          <w:color w:val="000000"/>
        </w:rPr>
        <w:t>Іваненк</w:t>
      </w:r>
      <w:r w:rsidR="00A429C0">
        <w:rPr>
          <w:rFonts w:eastAsia="Times New Roman"/>
          <w:color w:val="000000"/>
        </w:rPr>
        <w:t>а</w:t>
      </w:r>
      <w:r w:rsidR="00AE1C4E">
        <w:rPr>
          <w:rFonts w:eastAsia="Times New Roman"/>
          <w:color w:val="000000"/>
        </w:rPr>
        <w:t xml:space="preserve"> </w:t>
      </w:r>
      <w:r w:rsidR="00905685">
        <w:rPr>
          <w:rFonts w:eastAsia="Times New Roman"/>
          <w:color w:val="000000"/>
        </w:rPr>
        <w:t>Олег</w:t>
      </w:r>
      <w:r w:rsidR="00AE1C4E">
        <w:rPr>
          <w:rFonts w:eastAsia="Times New Roman"/>
          <w:color w:val="000000"/>
        </w:rPr>
        <w:t>а Богдановича</w:t>
      </w:r>
      <w:r w:rsidRPr="00594286">
        <w:rPr>
          <w:rStyle w:val="FontStyle15"/>
          <w:sz w:val="24"/>
          <w:szCs w:val="24"/>
        </w:rPr>
        <w:t xml:space="preserve"> та покладення на нього обов'язків:</w:t>
      </w:r>
    </w:p>
    <w:p w:rsidR="00594286" w:rsidRDefault="000B229D" w:rsidP="00B828BB">
      <w:pPr>
        <w:pStyle w:val="a9"/>
        <w:numPr>
          <w:ilvl w:val="0"/>
          <w:numId w:val="6"/>
        </w:numPr>
        <w:tabs>
          <w:tab w:val="left" w:pos="499"/>
        </w:tabs>
        <w:spacing w:after="0" w:line="240" w:lineRule="auto"/>
        <w:ind w:left="0"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з</w:t>
      </w:r>
      <w:r w:rsidR="00594286" w:rsidRPr="00123F40">
        <w:rPr>
          <w:rStyle w:val="FontStyle15"/>
          <w:sz w:val="24"/>
          <w:szCs w:val="24"/>
        </w:rPr>
        <w:t xml:space="preserve">аборонити </w:t>
      </w:r>
      <w:r w:rsidR="00A429C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Іваненку</w:t>
      </w:r>
      <w:r w:rsidR="00AE1C4E" w:rsidRPr="00123F4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0568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Олег</w:t>
      </w:r>
      <w:r w:rsidR="00AE1C4E" w:rsidRPr="00123F40">
        <w:rPr>
          <w:rFonts w:eastAsia="Times New Roman"/>
          <w:color w:val="000000"/>
        </w:rPr>
        <w:t>у</w:t>
      </w:r>
      <w:r w:rsidR="00AE1C4E" w:rsidRPr="00123F4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Богданович</w:t>
      </w:r>
      <w:r w:rsidR="00AE1C4E" w:rsidRPr="00123F40">
        <w:rPr>
          <w:rFonts w:eastAsia="Times New Roman"/>
          <w:color w:val="000000"/>
        </w:rPr>
        <w:t>у</w:t>
      </w:r>
      <w:r w:rsidR="00594286" w:rsidRPr="00123F40">
        <w:rPr>
          <w:rStyle w:val="FontStyle15"/>
          <w:sz w:val="24"/>
          <w:szCs w:val="24"/>
        </w:rPr>
        <w:t xml:space="preserve"> перебувати в місці спільного </w:t>
      </w:r>
      <w:r w:rsidR="00123F40" w:rsidRPr="00123F40">
        <w:rPr>
          <w:rStyle w:val="FontStyle15"/>
          <w:sz w:val="24"/>
          <w:szCs w:val="24"/>
        </w:rPr>
        <w:t>п</w:t>
      </w:r>
      <w:r w:rsidR="00594286" w:rsidRPr="00123F40">
        <w:rPr>
          <w:rStyle w:val="FontStyle15"/>
          <w:sz w:val="24"/>
          <w:szCs w:val="24"/>
        </w:rPr>
        <w:t xml:space="preserve">роживання з постраждалою особою </w:t>
      </w:r>
      <w:r w:rsidR="002852C5">
        <w:rPr>
          <w:rStyle w:val="FontStyle15"/>
          <w:sz w:val="24"/>
          <w:szCs w:val="24"/>
        </w:rPr>
        <w:t>Іваненко</w:t>
      </w:r>
      <w:r w:rsidR="00123F40" w:rsidRPr="00123F40">
        <w:rPr>
          <w:rStyle w:val="FontStyle15"/>
          <w:sz w:val="24"/>
          <w:szCs w:val="24"/>
        </w:rPr>
        <w:t xml:space="preserve"> </w:t>
      </w:r>
      <w:r w:rsidR="00A429C0">
        <w:rPr>
          <w:rStyle w:val="FontStyle15"/>
          <w:sz w:val="24"/>
          <w:szCs w:val="24"/>
        </w:rPr>
        <w:t>Любов</w:t>
      </w:r>
      <w:r w:rsidR="00123F40" w:rsidRPr="00123F40">
        <w:rPr>
          <w:rStyle w:val="FontStyle15"/>
          <w:sz w:val="24"/>
          <w:szCs w:val="24"/>
        </w:rPr>
        <w:t xml:space="preserve"> </w:t>
      </w:r>
      <w:r w:rsidR="00A429C0">
        <w:rPr>
          <w:rStyle w:val="FontStyle15"/>
          <w:sz w:val="24"/>
          <w:szCs w:val="24"/>
        </w:rPr>
        <w:t>Володимирівни</w:t>
      </w:r>
      <w:r w:rsidR="00594286" w:rsidRPr="00123F40">
        <w:rPr>
          <w:rStyle w:val="FontStyle15"/>
          <w:sz w:val="24"/>
          <w:szCs w:val="24"/>
        </w:rPr>
        <w:t xml:space="preserve"> за адресою</w:t>
      </w:r>
      <w:r w:rsidR="00123F40" w:rsidRPr="00123F40">
        <w:rPr>
          <w:rStyle w:val="FontStyle15"/>
          <w:sz w:val="24"/>
          <w:szCs w:val="24"/>
        </w:rPr>
        <w:t>: Львівська область,</w:t>
      </w:r>
      <w:r w:rsidR="00594286" w:rsidRPr="00123F40">
        <w:rPr>
          <w:rStyle w:val="FontStyle15"/>
          <w:sz w:val="24"/>
          <w:szCs w:val="24"/>
        </w:rPr>
        <w:t xml:space="preserve"> </w:t>
      </w:r>
      <w:r w:rsidR="00123F40" w:rsidRPr="00123F4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м. Борислав, вул. </w:t>
      </w:r>
      <w:r w:rsidR="0090568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Центральна</w:t>
      </w:r>
      <w:r w:rsidR="00123F40" w:rsidRPr="00123F4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буд.</w:t>
      </w:r>
      <w:r w:rsidR="0090568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 w:rsidR="00123F40" w:rsidRPr="00123F4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кв.</w:t>
      </w:r>
      <w:r w:rsidR="0090568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5</w:t>
      </w:r>
      <w:r w:rsidR="00563A8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</w:t>
      </w:r>
      <w:r w:rsidR="00123F40" w:rsidRPr="00123F4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6857CE" w:rsidRPr="00563A82">
        <w:rPr>
          <w:rStyle w:val="FontStyle15"/>
          <w:b/>
          <w:sz w:val="24"/>
          <w:szCs w:val="24"/>
        </w:rPr>
        <w:t>строком на 6 місяців</w:t>
      </w:r>
      <w:r w:rsidR="006857CE">
        <w:rPr>
          <w:rStyle w:val="FontStyle15"/>
          <w:sz w:val="24"/>
          <w:szCs w:val="24"/>
        </w:rPr>
        <w:t>;</w:t>
      </w:r>
    </w:p>
    <w:p w:rsidR="00594286" w:rsidRPr="00594286" w:rsidRDefault="000B229D" w:rsidP="00B828BB">
      <w:pPr>
        <w:pStyle w:val="Style7"/>
        <w:widowControl/>
        <w:numPr>
          <w:ilvl w:val="0"/>
          <w:numId w:val="6"/>
        </w:numPr>
        <w:tabs>
          <w:tab w:val="left" w:pos="499"/>
        </w:tabs>
        <w:spacing w:line="240" w:lineRule="auto"/>
        <w:ind w:left="0" w:firstLine="709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з</w:t>
      </w:r>
      <w:r w:rsidR="00594286" w:rsidRPr="00594286">
        <w:rPr>
          <w:rStyle w:val="FontStyle15"/>
          <w:sz w:val="24"/>
          <w:szCs w:val="24"/>
        </w:rPr>
        <w:t xml:space="preserve">аборонити </w:t>
      </w:r>
      <w:r w:rsidR="00A429C0">
        <w:rPr>
          <w:rFonts w:eastAsia="Times New Roman"/>
          <w:color w:val="000000"/>
        </w:rPr>
        <w:t>Іваненк</w:t>
      </w:r>
      <w:r w:rsidR="00B828BB" w:rsidRPr="00123F40">
        <w:rPr>
          <w:rFonts w:eastAsia="Times New Roman"/>
          <w:color w:val="000000"/>
        </w:rPr>
        <w:t xml:space="preserve">у </w:t>
      </w:r>
      <w:r w:rsidR="00905685">
        <w:rPr>
          <w:rFonts w:eastAsia="Times New Roman"/>
          <w:color w:val="000000"/>
        </w:rPr>
        <w:t>Олег</w:t>
      </w:r>
      <w:r w:rsidR="00B828BB" w:rsidRPr="00123F40">
        <w:rPr>
          <w:rFonts w:eastAsia="Times New Roman"/>
          <w:color w:val="000000"/>
        </w:rPr>
        <w:t>у Богдановичу</w:t>
      </w:r>
      <w:r w:rsidR="00594286" w:rsidRPr="00594286">
        <w:rPr>
          <w:rStyle w:val="FontStyle15"/>
          <w:sz w:val="24"/>
          <w:szCs w:val="24"/>
        </w:rPr>
        <w:t xml:space="preserve"> наближатися на відстань менше </w:t>
      </w:r>
      <w:r w:rsidR="00AA5BDB">
        <w:rPr>
          <w:rStyle w:val="FontStyle15"/>
          <w:sz w:val="24"/>
          <w:szCs w:val="24"/>
        </w:rPr>
        <w:t>3</w:t>
      </w:r>
      <w:r w:rsidR="00594286" w:rsidRPr="00594286">
        <w:rPr>
          <w:rStyle w:val="FontStyle15"/>
          <w:sz w:val="24"/>
          <w:szCs w:val="24"/>
        </w:rPr>
        <w:t xml:space="preserve">00 м до місця проживання постраждалої особи </w:t>
      </w:r>
      <w:r w:rsidR="002852C5">
        <w:rPr>
          <w:rStyle w:val="FontStyle15"/>
          <w:sz w:val="24"/>
          <w:szCs w:val="24"/>
        </w:rPr>
        <w:t>Іваненко</w:t>
      </w:r>
      <w:r w:rsidR="00B828BB" w:rsidRPr="00123F40">
        <w:rPr>
          <w:rStyle w:val="FontStyle15"/>
          <w:sz w:val="24"/>
          <w:szCs w:val="24"/>
        </w:rPr>
        <w:t xml:space="preserve"> </w:t>
      </w:r>
      <w:r w:rsidR="00A429C0">
        <w:rPr>
          <w:rStyle w:val="FontStyle15"/>
          <w:sz w:val="24"/>
          <w:szCs w:val="24"/>
        </w:rPr>
        <w:t>Любов</w:t>
      </w:r>
      <w:r w:rsidR="00B828BB" w:rsidRPr="00123F40">
        <w:rPr>
          <w:rStyle w:val="FontStyle15"/>
          <w:sz w:val="24"/>
          <w:szCs w:val="24"/>
        </w:rPr>
        <w:t xml:space="preserve"> </w:t>
      </w:r>
      <w:r w:rsidR="00A429C0">
        <w:rPr>
          <w:rStyle w:val="FontStyle15"/>
          <w:sz w:val="24"/>
          <w:szCs w:val="24"/>
        </w:rPr>
        <w:t>Володимирівни</w:t>
      </w:r>
      <w:r w:rsidR="00B828BB" w:rsidRPr="00123F40">
        <w:rPr>
          <w:rStyle w:val="FontStyle15"/>
          <w:sz w:val="24"/>
          <w:szCs w:val="24"/>
        </w:rPr>
        <w:t xml:space="preserve"> за адресою: Львівська область, </w:t>
      </w:r>
      <w:r w:rsidR="00B828BB" w:rsidRPr="00123F40">
        <w:rPr>
          <w:rFonts w:eastAsia="Times New Roman"/>
          <w:color w:val="000000"/>
        </w:rPr>
        <w:t xml:space="preserve">м. Борислав, вул. </w:t>
      </w:r>
      <w:r w:rsidR="00905685">
        <w:rPr>
          <w:rFonts w:eastAsia="Times New Roman"/>
          <w:color w:val="000000"/>
        </w:rPr>
        <w:t>Центральна</w:t>
      </w:r>
      <w:r w:rsidR="00B828BB" w:rsidRPr="00123F40">
        <w:rPr>
          <w:rFonts w:eastAsia="Times New Roman"/>
          <w:color w:val="000000"/>
        </w:rPr>
        <w:t>, буд.</w:t>
      </w:r>
      <w:r w:rsidR="00905685">
        <w:rPr>
          <w:rFonts w:eastAsia="Times New Roman"/>
          <w:color w:val="000000"/>
        </w:rPr>
        <w:t>2</w:t>
      </w:r>
      <w:r w:rsidR="00B828BB" w:rsidRPr="00123F40">
        <w:rPr>
          <w:rFonts w:eastAsia="Times New Roman"/>
          <w:color w:val="000000"/>
        </w:rPr>
        <w:t>, кв.</w:t>
      </w:r>
      <w:r w:rsidR="00905685">
        <w:rPr>
          <w:rFonts w:eastAsia="Times New Roman"/>
          <w:color w:val="000000"/>
        </w:rPr>
        <w:t>5</w:t>
      </w:r>
      <w:r w:rsidR="00B828BB" w:rsidRPr="00123F40">
        <w:rPr>
          <w:rFonts w:eastAsia="Times New Roman"/>
          <w:color w:val="000000"/>
        </w:rPr>
        <w:t xml:space="preserve"> </w:t>
      </w:r>
      <w:r w:rsidR="00594286" w:rsidRPr="00594286">
        <w:rPr>
          <w:rStyle w:val="FontStyle15"/>
          <w:sz w:val="24"/>
          <w:szCs w:val="24"/>
        </w:rPr>
        <w:t xml:space="preserve">та місця праці постраждалої особи </w:t>
      </w:r>
      <w:proofErr w:type="spellStart"/>
      <w:r w:rsidR="00E966F4">
        <w:rPr>
          <w:rStyle w:val="FontStyle15"/>
          <w:sz w:val="24"/>
          <w:szCs w:val="24"/>
        </w:rPr>
        <w:t>ТзОВ</w:t>
      </w:r>
      <w:proofErr w:type="spellEnd"/>
      <w:r w:rsidR="00E966F4">
        <w:rPr>
          <w:rStyle w:val="FontStyle15"/>
          <w:sz w:val="24"/>
          <w:szCs w:val="24"/>
        </w:rPr>
        <w:t xml:space="preserve"> «</w:t>
      </w:r>
      <w:r w:rsidR="00A429C0">
        <w:rPr>
          <w:rStyle w:val="FontStyle15"/>
          <w:sz w:val="24"/>
          <w:szCs w:val="24"/>
        </w:rPr>
        <w:t>Дніпро</w:t>
      </w:r>
      <w:r w:rsidR="00E966F4">
        <w:rPr>
          <w:rStyle w:val="FontStyle15"/>
          <w:sz w:val="24"/>
          <w:szCs w:val="24"/>
        </w:rPr>
        <w:t>»</w:t>
      </w:r>
      <w:r w:rsidR="00385FBF">
        <w:rPr>
          <w:rStyle w:val="FontStyle15"/>
          <w:sz w:val="24"/>
          <w:szCs w:val="24"/>
        </w:rPr>
        <w:t xml:space="preserve"> за</w:t>
      </w:r>
      <w:r w:rsidR="00E966F4" w:rsidRPr="00E966F4">
        <w:rPr>
          <w:rStyle w:val="FontStyle15"/>
          <w:sz w:val="24"/>
          <w:szCs w:val="24"/>
        </w:rPr>
        <w:t xml:space="preserve"> </w:t>
      </w:r>
      <w:r w:rsidR="00594286" w:rsidRPr="00E966F4">
        <w:rPr>
          <w:rStyle w:val="FontStyle15"/>
          <w:sz w:val="24"/>
          <w:szCs w:val="24"/>
        </w:rPr>
        <w:t>адресою</w:t>
      </w:r>
      <w:r w:rsidR="00A170A0">
        <w:rPr>
          <w:rStyle w:val="FontStyle15"/>
          <w:sz w:val="24"/>
          <w:szCs w:val="24"/>
        </w:rPr>
        <w:t>:</w:t>
      </w:r>
      <w:r w:rsidR="00385FBF">
        <w:rPr>
          <w:rStyle w:val="FontStyle15"/>
          <w:sz w:val="24"/>
          <w:szCs w:val="24"/>
        </w:rPr>
        <w:t xml:space="preserve"> Львівська область, </w:t>
      </w:r>
      <w:r w:rsidR="00594286" w:rsidRPr="00E966F4">
        <w:rPr>
          <w:rStyle w:val="FontStyle15"/>
          <w:sz w:val="24"/>
          <w:szCs w:val="24"/>
        </w:rPr>
        <w:t xml:space="preserve"> </w:t>
      </w:r>
      <w:r w:rsidR="00594286" w:rsidRPr="007500AB">
        <w:rPr>
          <w:rStyle w:val="FontStyle15"/>
          <w:sz w:val="24"/>
          <w:szCs w:val="24"/>
        </w:rPr>
        <w:t xml:space="preserve">м. </w:t>
      </w:r>
      <w:r w:rsidR="007500AB" w:rsidRPr="007500AB">
        <w:rPr>
          <w:rStyle w:val="FontStyle15"/>
          <w:sz w:val="24"/>
          <w:szCs w:val="24"/>
        </w:rPr>
        <w:t xml:space="preserve">Трускавець, вул. </w:t>
      </w:r>
      <w:r w:rsidR="00A429C0">
        <w:rPr>
          <w:rStyle w:val="FontStyle15"/>
          <w:sz w:val="24"/>
          <w:szCs w:val="24"/>
        </w:rPr>
        <w:t>Центральна</w:t>
      </w:r>
      <w:r w:rsidR="007500AB" w:rsidRPr="007500AB">
        <w:rPr>
          <w:rStyle w:val="FontStyle15"/>
          <w:sz w:val="24"/>
          <w:szCs w:val="24"/>
        </w:rPr>
        <w:t xml:space="preserve">, </w:t>
      </w:r>
      <w:r w:rsidR="00A429C0">
        <w:rPr>
          <w:rStyle w:val="FontStyle15"/>
          <w:sz w:val="24"/>
          <w:szCs w:val="24"/>
        </w:rPr>
        <w:t>1</w:t>
      </w:r>
      <w:r w:rsidR="007500AB" w:rsidRPr="007500AB">
        <w:rPr>
          <w:rStyle w:val="FontStyle15"/>
          <w:sz w:val="24"/>
          <w:szCs w:val="24"/>
        </w:rPr>
        <w:t>8</w:t>
      </w:r>
      <w:r w:rsidR="00563A82">
        <w:rPr>
          <w:rStyle w:val="FontStyle15"/>
          <w:sz w:val="24"/>
          <w:szCs w:val="24"/>
        </w:rPr>
        <w:t>,</w:t>
      </w:r>
      <w:r w:rsidR="00594286" w:rsidRPr="00594286">
        <w:rPr>
          <w:rStyle w:val="FontStyle15"/>
          <w:sz w:val="24"/>
          <w:szCs w:val="24"/>
        </w:rPr>
        <w:t xml:space="preserve"> </w:t>
      </w:r>
      <w:r w:rsidR="00594286" w:rsidRPr="00563A82">
        <w:rPr>
          <w:rStyle w:val="FontStyle15"/>
          <w:b/>
          <w:sz w:val="24"/>
          <w:szCs w:val="24"/>
        </w:rPr>
        <w:t>строком на 6 місяців</w:t>
      </w:r>
      <w:r w:rsidR="00CB4711">
        <w:rPr>
          <w:rStyle w:val="FontStyle15"/>
          <w:sz w:val="24"/>
          <w:szCs w:val="24"/>
        </w:rPr>
        <w:t>;</w:t>
      </w:r>
    </w:p>
    <w:p w:rsidR="00594286" w:rsidRDefault="000B229D" w:rsidP="00B828BB">
      <w:pPr>
        <w:pStyle w:val="Style7"/>
        <w:widowControl/>
        <w:numPr>
          <w:ilvl w:val="0"/>
          <w:numId w:val="6"/>
        </w:numPr>
        <w:tabs>
          <w:tab w:val="left" w:pos="499"/>
        </w:tabs>
        <w:spacing w:line="240" w:lineRule="auto"/>
        <w:ind w:left="0" w:firstLine="709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з</w:t>
      </w:r>
      <w:r w:rsidR="00594286" w:rsidRPr="00594286">
        <w:rPr>
          <w:rStyle w:val="FontStyle15"/>
          <w:sz w:val="24"/>
          <w:szCs w:val="24"/>
        </w:rPr>
        <w:t xml:space="preserve">аборонити </w:t>
      </w:r>
      <w:r w:rsidR="00A429C0">
        <w:rPr>
          <w:rFonts w:eastAsia="Times New Roman"/>
          <w:color w:val="000000"/>
        </w:rPr>
        <w:t>Іваненк</w:t>
      </w:r>
      <w:r w:rsidR="00B828BB" w:rsidRPr="00123F40">
        <w:rPr>
          <w:rFonts w:eastAsia="Times New Roman"/>
          <w:color w:val="000000"/>
        </w:rPr>
        <w:t xml:space="preserve">у </w:t>
      </w:r>
      <w:r w:rsidR="00905685">
        <w:rPr>
          <w:rFonts w:eastAsia="Times New Roman"/>
          <w:color w:val="000000"/>
        </w:rPr>
        <w:t>Олег</w:t>
      </w:r>
      <w:r w:rsidR="00B828BB" w:rsidRPr="00123F40">
        <w:rPr>
          <w:rFonts w:eastAsia="Times New Roman"/>
          <w:color w:val="000000"/>
        </w:rPr>
        <w:t>у Богдановичу</w:t>
      </w:r>
      <w:r w:rsidR="00B828BB" w:rsidRPr="00123F40">
        <w:rPr>
          <w:rStyle w:val="FontStyle15"/>
          <w:sz w:val="24"/>
          <w:szCs w:val="24"/>
        </w:rPr>
        <w:t xml:space="preserve"> </w:t>
      </w:r>
      <w:r w:rsidR="00594286" w:rsidRPr="00594286">
        <w:rPr>
          <w:rStyle w:val="FontStyle15"/>
          <w:sz w:val="24"/>
          <w:szCs w:val="24"/>
        </w:rPr>
        <w:t>вести телефонні переговори з постраж</w:t>
      </w:r>
      <w:r w:rsidR="00594286" w:rsidRPr="00594286">
        <w:rPr>
          <w:rStyle w:val="FontStyle15"/>
          <w:sz w:val="24"/>
          <w:szCs w:val="24"/>
        </w:rPr>
        <w:softHyphen/>
        <w:t xml:space="preserve">далою особою </w:t>
      </w:r>
      <w:r w:rsidR="002852C5">
        <w:rPr>
          <w:rStyle w:val="FontStyle15"/>
          <w:sz w:val="24"/>
          <w:szCs w:val="24"/>
        </w:rPr>
        <w:t>Іваненко</w:t>
      </w:r>
      <w:r w:rsidR="00B828BB" w:rsidRPr="00123F40">
        <w:rPr>
          <w:rStyle w:val="FontStyle15"/>
          <w:sz w:val="24"/>
          <w:szCs w:val="24"/>
        </w:rPr>
        <w:t xml:space="preserve"> </w:t>
      </w:r>
      <w:r w:rsidR="00A429C0">
        <w:rPr>
          <w:rStyle w:val="FontStyle15"/>
          <w:sz w:val="24"/>
          <w:szCs w:val="24"/>
        </w:rPr>
        <w:t>Любов</w:t>
      </w:r>
      <w:r w:rsidR="00B828BB" w:rsidRPr="00123F40">
        <w:rPr>
          <w:rStyle w:val="FontStyle15"/>
          <w:sz w:val="24"/>
          <w:szCs w:val="24"/>
        </w:rPr>
        <w:t xml:space="preserve"> </w:t>
      </w:r>
      <w:r w:rsidR="00A429C0">
        <w:rPr>
          <w:rStyle w:val="FontStyle15"/>
          <w:sz w:val="24"/>
          <w:szCs w:val="24"/>
        </w:rPr>
        <w:t>Володимирівни</w:t>
      </w:r>
      <w:r w:rsidR="00594286" w:rsidRPr="00594286">
        <w:rPr>
          <w:rStyle w:val="FontStyle15"/>
          <w:sz w:val="24"/>
          <w:szCs w:val="24"/>
        </w:rPr>
        <w:t xml:space="preserve"> або контактувати з нею через інші засоби зв'язку особисто і через третіх осіб</w:t>
      </w:r>
      <w:r w:rsidR="00563A82">
        <w:rPr>
          <w:rStyle w:val="FontStyle15"/>
          <w:sz w:val="24"/>
          <w:szCs w:val="24"/>
        </w:rPr>
        <w:t>,</w:t>
      </w:r>
      <w:r w:rsidR="00594286" w:rsidRPr="00594286">
        <w:rPr>
          <w:rStyle w:val="FontStyle15"/>
          <w:sz w:val="24"/>
          <w:szCs w:val="24"/>
        </w:rPr>
        <w:t xml:space="preserve"> </w:t>
      </w:r>
      <w:r w:rsidR="00594286" w:rsidRPr="00563A82">
        <w:rPr>
          <w:rStyle w:val="FontStyle15"/>
          <w:b/>
          <w:sz w:val="24"/>
          <w:szCs w:val="24"/>
        </w:rPr>
        <w:t>строком на 6 місяців</w:t>
      </w:r>
      <w:r w:rsidR="00CB4711" w:rsidRPr="00563A82">
        <w:rPr>
          <w:rStyle w:val="FontStyle15"/>
          <w:b/>
          <w:sz w:val="24"/>
          <w:szCs w:val="24"/>
        </w:rPr>
        <w:t>;</w:t>
      </w:r>
    </w:p>
    <w:p w:rsidR="000B229D" w:rsidRPr="00563A82" w:rsidRDefault="007500AB" w:rsidP="00B828BB">
      <w:pPr>
        <w:pStyle w:val="Style7"/>
        <w:widowControl/>
        <w:numPr>
          <w:ilvl w:val="0"/>
          <w:numId w:val="6"/>
        </w:numPr>
        <w:tabs>
          <w:tab w:val="left" w:pos="499"/>
        </w:tabs>
        <w:spacing w:line="240" w:lineRule="auto"/>
        <w:ind w:left="0" w:firstLine="709"/>
        <w:rPr>
          <w:rStyle w:val="FontStyle15"/>
          <w:b/>
          <w:sz w:val="24"/>
          <w:szCs w:val="24"/>
        </w:rPr>
      </w:pPr>
      <w:r>
        <w:rPr>
          <w:color w:val="000000"/>
          <w:shd w:val="clear" w:color="auto" w:fill="FFFFFF"/>
        </w:rPr>
        <w:t>з</w:t>
      </w:r>
      <w:r w:rsidR="000B229D">
        <w:rPr>
          <w:color w:val="000000"/>
          <w:shd w:val="clear" w:color="auto" w:fill="FFFFFF"/>
        </w:rPr>
        <w:t>аборон</w:t>
      </w:r>
      <w:r w:rsidR="00613580">
        <w:rPr>
          <w:color w:val="000000"/>
          <w:shd w:val="clear" w:color="auto" w:fill="FFFFFF"/>
        </w:rPr>
        <w:t xml:space="preserve">ити </w:t>
      </w:r>
      <w:r w:rsidR="000B229D">
        <w:rPr>
          <w:color w:val="000000"/>
          <w:shd w:val="clear" w:color="auto" w:fill="FFFFFF"/>
        </w:rPr>
        <w:t xml:space="preserve">особисто і через третіх осіб розшукувати постраждалу особу </w:t>
      </w:r>
      <w:r w:rsidR="002852C5">
        <w:rPr>
          <w:rStyle w:val="FontStyle15"/>
          <w:sz w:val="24"/>
          <w:szCs w:val="24"/>
        </w:rPr>
        <w:t>Іваненко</w:t>
      </w:r>
      <w:r w:rsidR="00A429C0">
        <w:rPr>
          <w:rStyle w:val="FontStyle15"/>
          <w:sz w:val="24"/>
          <w:szCs w:val="24"/>
        </w:rPr>
        <w:t xml:space="preserve"> Любов Володимирівну</w:t>
      </w:r>
      <w:r w:rsidR="000B229D">
        <w:rPr>
          <w:color w:val="000000"/>
          <w:shd w:val="clear" w:color="auto" w:fill="FFFFFF"/>
        </w:rPr>
        <w:t xml:space="preserve">, якщо вона за власним бажанням перебуває у місці, невідомому кривднику, переслідувати її та в будь-який спосіб спілкуватися з нею </w:t>
      </w:r>
      <w:r w:rsidR="000B229D" w:rsidRPr="00563A82">
        <w:rPr>
          <w:rStyle w:val="FontStyle15"/>
          <w:b/>
          <w:sz w:val="24"/>
          <w:szCs w:val="24"/>
        </w:rPr>
        <w:t>строком на 6 місяців.</w:t>
      </w:r>
    </w:p>
    <w:p w:rsidR="00AE1C4E" w:rsidRPr="00563A82" w:rsidRDefault="00AE1C4E" w:rsidP="00B828BB">
      <w:pPr>
        <w:pStyle w:val="Style4"/>
        <w:widowControl/>
        <w:spacing w:line="240" w:lineRule="auto"/>
        <w:ind w:firstLine="709"/>
        <w:rPr>
          <w:rStyle w:val="FontStyle15"/>
          <w:b/>
          <w:sz w:val="24"/>
          <w:szCs w:val="24"/>
        </w:rPr>
      </w:pPr>
    </w:p>
    <w:p w:rsidR="00AE1C4E" w:rsidRDefault="00AE1C4E" w:rsidP="00123F40">
      <w:pPr>
        <w:pStyle w:val="Style4"/>
        <w:widowControl/>
        <w:spacing w:line="240" w:lineRule="auto"/>
        <w:ind w:firstLine="709"/>
        <w:rPr>
          <w:rStyle w:val="FontStyle15"/>
          <w:sz w:val="24"/>
          <w:szCs w:val="24"/>
        </w:rPr>
      </w:pPr>
    </w:p>
    <w:p w:rsidR="00594286" w:rsidRDefault="00594286" w:rsidP="00123F40">
      <w:pPr>
        <w:pStyle w:val="Style4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561D55">
        <w:rPr>
          <w:rStyle w:val="FontStyle15"/>
          <w:sz w:val="24"/>
          <w:szCs w:val="24"/>
        </w:rPr>
        <w:t>Додатки:</w:t>
      </w:r>
    </w:p>
    <w:p w:rsidR="00AA5BDB" w:rsidRPr="00561D55" w:rsidRDefault="00AA5BDB" w:rsidP="00123F40">
      <w:pPr>
        <w:pStyle w:val="Style4"/>
        <w:widowControl/>
        <w:spacing w:line="240" w:lineRule="auto"/>
        <w:ind w:firstLine="709"/>
        <w:rPr>
          <w:rStyle w:val="FontStyle15"/>
          <w:sz w:val="24"/>
          <w:szCs w:val="24"/>
        </w:rPr>
      </w:pPr>
    </w:p>
    <w:p w:rsidR="00594286" w:rsidRPr="00561D55" w:rsidRDefault="00594286" w:rsidP="00B335C5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61D55">
        <w:rPr>
          <w:rFonts w:ascii="Times New Roman" w:hAnsi="Times New Roman"/>
          <w:color w:val="000000" w:themeColor="text1"/>
          <w:sz w:val="24"/>
          <w:szCs w:val="24"/>
        </w:rPr>
        <w:t>Копія паспорта заявника</w:t>
      </w:r>
      <w:r w:rsidR="00561D5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A5BDB" w:rsidRPr="005C36B4" w:rsidRDefault="00AA5BDB" w:rsidP="00B335C5">
      <w:pPr>
        <w:pStyle w:val="msonospacing0"/>
        <w:numPr>
          <w:ilvl w:val="0"/>
          <w:numId w:val="1"/>
        </w:numPr>
        <w:spacing w:before="0" w:beforeAutospacing="0" w:after="0" w:afterAutospacing="0"/>
        <w:ind w:left="0" w:firstLine="709"/>
        <w:rPr>
          <w:lang w:val="uk-UA"/>
        </w:rPr>
      </w:pPr>
      <w:r w:rsidRPr="005C36B4">
        <w:rPr>
          <w:lang w:val="uk-UA"/>
        </w:rPr>
        <w:t>Копія довідки про склад сім’ї;</w:t>
      </w:r>
    </w:p>
    <w:p w:rsidR="00594286" w:rsidRPr="00561D55" w:rsidRDefault="00594286" w:rsidP="00B335C5">
      <w:pPr>
        <w:pStyle w:val="Style7"/>
        <w:widowControl/>
        <w:numPr>
          <w:ilvl w:val="0"/>
          <w:numId w:val="1"/>
        </w:numPr>
        <w:tabs>
          <w:tab w:val="left" w:pos="562"/>
        </w:tabs>
        <w:spacing w:line="240" w:lineRule="auto"/>
        <w:ind w:left="0" w:firstLine="709"/>
        <w:rPr>
          <w:rStyle w:val="FontStyle15"/>
          <w:sz w:val="24"/>
          <w:szCs w:val="24"/>
        </w:rPr>
      </w:pPr>
      <w:r w:rsidRPr="00561D55">
        <w:rPr>
          <w:rStyle w:val="FontStyle15"/>
          <w:sz w:val="24"/>
          <w:szCs w:val="24"/>
        </w:rPr>
        <w:t>Копі</w:t>
      </w:r>
      <w:r w:rsidR="00A429C0">
        <w:rPr>
          <w:rStyle w:val="FontStyle15"/>
          <w:sz w:val="24"/>
          <w:szCs w:val="24"/>
        </w:rPr>
        <w:t>ї</w:t>
      </w:r>
      <w:r w:rsidR="00613580" w:rsidRPr="00561D55">
        <w:rPr>
          <w:rStyle w:val="FontStyle15"/>
          <w:sz w:val="24"/>
          <w:szCs w:val="24"/>
        </w:rPr>
        <w:t xml:space="preserve"> </w:t>
      </w:r>
      <w:r w:rsidRPr="00561D55">
        <w:rPr>
          <w:rStyle w:val="FontStyle15"/>
          <w:sz w:val="24"/>
          <w:szCs w:val="24"/>
        </w:rPr>
        <w:t xml:space="preserve"> </w:t>
      </w:r>
      <w:r w:rsidR="00613580" w:rsidRPr="00561D55">
        <w:rPr>
          <w:rStyle w:val="FontStyle15"/>
          <w:sz w:val="24"/>
          <w:szCs w:val="24"/>
        </w:rPr>
        <w:t>протокол</w:t>
      </w:r>
      <w:r w:rsidR="00B335C5">
        <w:rPr>
          <w:rStyle w:val="FontStyle15"/>
          <w:sz w:val="24"/>
          <w:szCs w:val="24"/>
        </w:rPr>
        <w:t>ів</w:t>
      </w:r>
      <w:r w:rsidR="00613580" w:rsidRPr="00561D55">
        <w:rPr>
          <w:rStyle w:val="FontStyle15"/>
          <w:sz w:val="24"/>
          <w:szCs w:val="24"/>
        </w:rPr>
        <w:t xml:space="preserve"> </w:t>
      </w:r>
      <w:r w:rsidR="00613580" w:rsidRPr="00561D55">
        <w:t>про</w:t>
      </w:r>
      <w:r w:rsidR="00A429C0">
        <w:t xml:space="preserve"> адміністративне правопорушення</w:t>
      </w:r>
      <w:r w:rsidR="00613580" w:rsidRPr="00561D55">
        <w:rPr>
          <w:rStyle w:val="FontStyle15"/>
          <w:sz w:val="24"/>
          <w:szCs w:val="24"/>
        </w:rPr>
        <w:t>;</w:t>
      </w:r>
    </w:p>
    <w:p w:rsidR="00594286" w:rsidRPr="00561D55" w:rsidRDefault="00594286" w:rsidP="00561D55">
      <w:pPr>
        <w:pStyle w:val="Style7"/>
        <w:widowControl/>
        <w:numPr>
          <w:ilvl w:val="0"/>
          <w:numId w:val="1"/>
        </w:numPr>
        <w:tabs>
          <w:tab w:val="left" w:pos="562"/>
        </w:tabs>
        <w:spacing w:line="240" w:lineRule="auto"/>
        <w:ind w:hanging="11"/>
        <w:jc w:val="left"/>
        <w:rPr>
          <w:rStyle w:val="FontStyle15"/>
          <w:sz w:val="24"/>
          <w:szCs w:val="24"/>
        </w:rPr>
      </w:pPr>
      <w:r w:rsidRPr="00561D55">
        <w:rPr>
          <w:rStyle w:val="FontStyle15"/>
          <w:sz w:val="24"/>
          <w:szCs w:val="24"/>
        </w:rPr>
        <w:t>Копії постанов</w:t>
      </w:r>
      <w:r w:rsidR="00613580" w:rsidRPr="00561D55">
        <w:rPr>
          <w:rStyle w:val="FontStyle15"/>
          <w:sz w:val="24"/>
          <w:szCs w:val="24"/>
        </w:rPr>
        <w:t xml:space="preserve"> Бориславського міського суду Львівської області</w:t>
      </w:r>
      <w:r w:rsidR="00613580" w:rsidRPr="00561D55">
        <w:rPr>
          <w:sz w:val="23"/>
          <w:szCs w:val="23"/>
        </w:rPr>
        <w:t>;</w:t>
      </w:r>
    </w:p>
    <w:p w:rsidR="00613580" w:rsidRPr="00C92A3C" w:rsidRDefault="00613580" w:rsidP="00561D55">
      <w:pPr>
        <w:pStyle w:val="Style7"/>
        <w:widowControl/>
        <w:numPr>
          <w:ilvl w:val="0"/>
          <w:numId w:val="1"/>
        </w:numPr>
        <w:tabs>
          <w:tab w:val="left" w:pos="562"/>
        </w:tabs>
        <w:spacing w:line="240" w:lineRule="auto"/>
        <w:ind w:hanging="11"/>
        <w:jc w:val="left"/>
      </w:pPr>
      <w:r w:rsidRPr="00A429C0">
        <w:rPr>
          <w:rStyle w:val="FontStyle15"/>
          <w:sz w:val="24"/>
          <w:szCs w:val="24"/>
        </w:rPr>
        <w:t>Копі</w:t>
      </w:r>
      <w:r w:rsidR="00A429C0">
        <w:rPr>
          <w:rStyle w:val="FontStyle15"/>
          <w:sz w:val="24"/>
          <w:szCs w:val="24"/>
        </w:rPr>
        <w:t>ї</w:t>
      </w:r>
      <w:r w:rsidRPr="00A429C0">
        <w:rPr>
          <w:rStyle w:val="FontStyle15"/>
          <w:sz w:val="24"/>
          <w:szCs w:val="24"/>
        </w:rPr>
        <w:t xml:space="preserve"> </w:t>
      </w:r>
      <w:r w:rsidRPr="00A429C0">
        <w:rPr>
          <w:sz w:val="23"/>
          <w:szCs w:val="23"/>
        </w:rPr>
        <w:t>акт</w:t>
      </w:r>
      <w:r w:rsidR="00A429C0">
        <w:rPr>
          <w:sz w:val="23"/>
          <w:szCs w:val="23"/>
        </w:rPr>
        <w:t>ів</w:t>
      </w:r>
      <w:r w:rsidRPr="00A429C0">
        <w:rPr>
          <w:sz w:val="23"/>
          <w:szCs w:val="23"/>
        </w:rPr>
        <w:t xml:space="preserve"> з’ясування обставин вчинення насильства в сім’ї або реальної загрози його вчинення;</w:t>
      </w:r>
    </w:p>
    <w:p w:rsidR="00C92A3C" w:rsidRPr="00561D55" w:rsidRDefault="00E63D74" w:rsidP="00C92A3C">
      <w:pPr>
        <w:pStyle w:val="Style7"/>
        <w:widowControl/>
        <w:numPr>
          <w:ilvl w:val="0"/>
          <w:numId w:val="1"/>
        </w:numPr>
        <w:tabs>
          <w:tab w:val="left" w:pos="562"/>
        </w:tabs>
        <w:spacing w:line="240" w:lineRule="auto"/>
        <w:ind w:hanging="11"/>
        <w:jc w:val="left"/>
      </w:pPr>
      <w:r>
        <w:rPr>
          <w:rFonts w:eastAsia="Times New Roman"/>
          <w:color w:val="000000"/>
        </w:rPr>
        <w:t xml:space="preserve">Копія </w:t>
      </w:r>
      <w:r w:rsidR="00C92A3C">
        <w:rPr>
          <w:rFonts w:eastAsia="Times New Roman"/>
          <w:color w:val="000000"/>
        </w:rPr>
        <w:t>Вироку Трускавецького міського суду Львівської області</w:t>
      </w:r>
      <w:r>
        <w:rPr>
          <w:rFonts w:eastAsia="Times New Roman"/>
          <w:color w:val="000000"/>
        </w:rPr>
        <w:t>;</w:t>
      </w:r>
    </w:p>
    <w:p w:rsidR="00594286" w:rsidRPr="00561D55" w:rsidRDefault="00594286" w:rsidP="00561D55">
      <w:pPr>
        <w:pStyle w:val="Style7"/>
        <w:widowControl/>
        <w:numPr>
          <w:ilvl w:val="0"/>
          <w:numId w:val="1"/>
        </w:numPr>
        <w:tabs>
          <w:tab w:val="left" w:pos="562"/>
        </w:tabs>
        <w:spacing w:line="240" w:lineRule="auto"/>
        <w:ind w:hanging="11"/>
        <w:jc w:val="left"/>
        <w:rPr>
          <w:rStyle w:val="FontStyle15"/>
          <w:sz w:val="24"/>
          <w:szCs w:val="24"/>
        </w:rPr>
      </w:pPr>
      <w:r w:rsidRPr="00561D55">
        <w:rPr>
          <w:rStyle w:val="FontStyle15"/>
          <w:sz w:val="24"/>
          <w:szCs w:val="24"/>
        </w:rPr>
        <w:t>Копія заяви</w:t>
      </w:r>
      <w:r w:rsidR="00AE1C4E" w:rsidRPr="00561D55">
        <w:rPr>
          <w:rStyle w:val="FontStyle15"/>
          <w:sz w:val="24"/>
          <w:szCs w:val="24"/>
        </w:rPr>
        <w:t xml:space="preserve"> з додатками</w:t>
      </w:r>
      <w:r w:rsidRPr="00561D55">
        <w:rPr>
          <w:rStyle w:val="FontStyle15"/>
          <w:sz w:val="24"/>
          <w:szCs w:val="24"/>
        </w:rPr>
        <w:t>.</w:t>
      </w:r>
    </w:p>
    <w:p w:rsidR="00594286" w:rsidRPr="00594286" w:rsidRDefault="00594286" w:rsidP="00594286">
      <w:pPr>
        <w:pStyle w:val="Style2"/>
        <w:widowControl/>
        <w:spacing w:line="240" w:lineRule="auto"/>
        <w:ind w:firstLine="709"/>
        <w:jc w:val="center"/>
      </w:pPr>
    </w:p>
    <w:p w:rsidR="00B9042F" w:rsidRPr="00594286" w:rsidRDefault="00B9042F" w:rsidP="00594286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 w:themeColor="text1"/>
        </w:rPr>
      </w:pPr>
    </w:p>
    <w:p w:rsidR="001D21EB" w:rsidRPr="00594286" w:rsidRDefault="00AE1C4E" w:rsidP="00AE1C4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1E7D07">
        <w:rPr>
          <w:rFonts w:ascii="Times New Roman" w:hAnsi="Times New Roman"/>
          <w:color w:val="000000"/>
          <w:sz w:val="24"/>
          <w:szCs w:val="24"/>
        </w:rPr>
        <w:t>«</w:t>
      </w:r>
      <w:r w:rsidR="00B335C5">
        <w:rPr>
          <w:rFonts w:ascii="Times New Roman" w:hAnsi="Times New Roman"/>
          <w:color w:val="000000"/>
          <w:sz w:val="24"/>
          <w:szCs w:val="24"/>
        </w:rPr>
        <w:t>___</w:t>
      </w:r>
      <w:r w:rsidRPr="001E7D0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561D55" w:rsidRPr="001E7D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35C5">
        <w:rPr>
          <w:rFonts w:ascii="Times New Roman" w:hAnsi="Times New Roman"/>
          <w:color w:val="000000"/>
          <w:sz w:val="24"/>
          <w:szCs w:val="24"/>
        </w:rPr>
        <w:t>__________ 2020</w:t>
      </w:r>
      <w:r w:rsidRPr="001E7D07">
        <w:rPr>
          <w:rFonts w:ascii="Times New Roman" w:hAnsi="Times New Roman"/>
          <w:color w:val="000000"/>
          <w:sz w:val="24"/>
          <w:szCs w:val="24"/>
        </w:rPr>
        <w:t xml:space="preserve"> р.</w:t>
      </w:r>
      <w:r w:rsidR="00B9042F" w:rsidRPr="001E7D07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1E7D07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B9042F" w:rsidRPr="001E7D07">
        <w:rPr>
          <w:rFonts w:ascii="Times New Roman" w:hAnsi="Times New Roman"/>
          <w:color w:val="000000"/>
          <w:sz w:val="24"/>
          <w:szCs w:val="24"/>
        </w:rPr>
        <w:t xml:space="preserve">  ________ </w:t>
      </w:r>
      <w:r w:rsidRPr="001E7D07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2852C5">
        <w:rPr>
          <w:rFonts w:ascii="Times New Roman" w:hAnsi="Times New Roman"/>
          <w:color w:val="000000"/>
          <w:sz w:val="24"/>
          <w:szCs w:val="24"/>
        </w:rPr>
        <w:t>Іваненко</w:t>
      </w:r>
      <w:r w:rsidRPr="001E7D07">
        <w:rPr>
          <w:rFonts w:ascii="Times New Roman" w:hAnsi="Times New Roman"/>
          <w:color w:val="000000"/>
          <w:sz w:val="24"/>
          <w:szCs w:val="24"/>
        </w:rPr>
        <w:t xml:space="preserve"> Л. В.</w:t>
      </w:r>
    </w:p>
    <w:sectPr w:rsidR="001D21EB" w:rsidRPr="005942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BA4"/>
    <w:multiLevelType w:val="hybridMultilevel"/>
    <w:tmpl w:val="D6ACFB3A"/>
    <w:lvl w:ilvl="0" w:tplc="8840698E">
      <w:start w:val="3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7C0E18"/>
    <w:multiLevelType w:val="singleLevel"/>
    <w:tmpl w:val="BC22F50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5325ED6"/>
    <w:multiLevelType w:val="singleLevel"/>
    <w:tmpl w:val="D83C0D0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24FD2EC7"/>
    <w:multiLevelType w:val="hybridMultilevel"/>
    <w:tmpl w:val="A7FAA448"/>
    <w:lvl w:ilvl="0" w:tplc="06D0D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8D2B19"/>
    <w:multiLevelType w:val="hybridMultilevel"/>
    <w:tmpl w:val="F20E9C22"/>
    <w:lvl w:ilvl="0" w:tplc="9AEE33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F3C4D"/>
    <w:multiLevelType w:val="hybridMultilevel"/>
    <w:tmpl w:val="439C1B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37"/>
    <w:rsid w:val="00011EED"/>
    <w:rsid w:val="00022467"/>
    <w:rsid w:val="000331F1"/>
    <w:rsid w:val="00035BB0"/>
    <w:rsid w:val="00047091"/>
    <w:rsid w:val="00057D7D"/>
    <w:rsid w:val="000847FE"/>
    <w:rsid w:val="000A332C"/>
    <w:rsid w:val="000B229D"/>
    <w:rsid w:val="000E25B3"/>
    <w:rsid w:val="00117BCA"/>
    <w:rsid w:val="00123F40"/>
    <w:rsid w:val="00131026"/>
    <w:rsid w:val="001A336B"/>
    <w:rsid w:val="001A7C78"/>
    <w:rsid w:val="001D21EB"/>
    <w:rsid w:val="001E4779"/>
    <w:rsid w:val="001E7D07"/>
    <w:rsid w:val="001F25E0"/>
    <w:rsid w:val="00211BB2"/>
    <w:rsid w:val="00246D85"/>
    <w:rsid w:val="00275A6E"/>
    <w:rsid w:val="00276093"/>
    <w:rsid w:val="002852C5"/>
    <w:rsid w:val="002A55A1"/>
    <w:rsid w:val="002A5794"/>
    <w:rsid w:val="00385FBF"/>
    <w:rsid w:val="003A0DCD"/>
    <w:rsid w:val="003E2037"/>
    <w:rsid w:val="003E601B"/>
    <w:rsid w:val="0044384D"/>
    <w:rsid w:val="00464EE0"/>
    <w:rsid w:val="005023BE"/>
    <w:rsid w:val="00522EE6"/>
    <w:rsid w:val="00551601"/>
    <w:rsid w:val="00561D55"/>
    <w:rsid w:val="00563618"/>
    <w:rsid w:val="00563A82"/>
    <w:rsid w:val="00593B00"/>
    <w:rsid w:val="00594286"/>
    <w:rsid w:val="00597115"/>
    <w:rsid w:val="005C11DE"/>
    <w:rsid w:val="005C36B4"/>
    <w:rsid w:val="0061218F"/>
    <w:rsid w:val="00613580"/>
    <w:rsid w:val="00663956"/>
    <w:rsid w:val="00672FED"/>
    <w:rsid w:val="006857CE"/>
    <w:rsid w:val="006D2999"/>
    <w:rsid w:val="007500AB"/>
    <w:rsid w:val="00761D58"/>
    <w:rsid w:val="007765B7"/>
    <w:rsid w:val="007D5C32"/>
    <w:rsid w:val="00815B5B"/>
    <w:rsid w:val="0088450B"/>
    <w:rsid w:val="008A7D5C"/>
    <w:rsid w:val="008F1E23"/>
    <w:rsid w:val="00905685"/>
    <w:rsid w:val="0092206F"/>
    <w:rsid w:val="009A153B"/>
    <w:rsid w:val="009C2CE4"/>
    <w:rsid w:val="009E1530"/>
    <w:rsid w:val="00A170A0"/>
    <w:rsid w:val="00A429C0"/>
    <w:rsid w:val="00A46CBF"/>
    <w:rsid w:val="00AA5BDB"/>
    <w:rsid w:val="00AE1C4E"/>
    <w:rsid w:val="00B335C5"/>
    <w:rsid w:val="00B763BD"/>
    <w:rsid w:val="00B767B7"/>
    <w:rsid w:val="00B775C2"/>
    <w:rsid w:val="00B828BB"/>
    <w:rsid w:val="00B9042F"/>
    <w:rsid w:val="00BD78E6"/>
    <w:rsid w:val="00BE3F6E"/>
    <w:rsid w:val="00C144F7"/>
    <w:rsid w:val="00C15E62"/>
    <w:rsid w:val="00C43BAD"/>
    <w:rsid w:val="00C67C79"/>
    <w:rsid w:val="00C7444D"/>
    <w:rsid w:val="00C92A3C"/>
    <w:rsid w:val="00CB4711"/>
    <w:rsid w:val="00CD181F"/>
    <w:rsid w:val="00D17540"/>
    <w:rsid w:val="00D2617B"/>
    <w:rsid w:val="00D30400"/>
    <w:rsid w:val="00D7734B"/>
    <w:rsid w:val="00DA0680"/>
    <w:rsid w:val="00DA36AB"/>
    <w:rsid w:val="00E0399D"/>
    <w:rsid w:val="00E51EB8"/>
    <w:rsid w:val="00E56540"/>
    <w:rsid w:val="00E63D74"/>
    <w:rsid w:val="00E6563D"/>
    <w:rsid w:val="00E9089B"/>
    <w:rsid w:val="00E916C8"/>
    <w:rsid w:val="00E966F4"/>
    <w:rsid w:val="00EB13FA"/>
    <w:rsid w:val="00F6753C"/>
    <w:rsid w:val="00F93674"/>
    <w:rsid w:val="00FC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1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2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2467"/>
    <w:rPr>
      <w:rFonts w:ascii="Segoe UI" w:eastAsia="Calibr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246D85"/>
    <w:pPr>
      <w:widowControl w:val="0"/>
      <w:autoSpaceDE w:val="0"/>
      <w:autoSpaceDN w:val="0"/>
      <w:adjustRightInd w:val="0"/>
      <w:spacing w:after="0" w:line="243" w:lineRule="exact"/>
    </w:pPr>
    <w:rPr>
      <w:rFonts w:ascii="Times New Roman" w:eastAsiaTheme="minorEastAsia" w:hAnsi="Times New Roman"/>
      <w:sz w:val="24"/>
      <w:szCs w:val="24"/>
      <w:lang w:eastAsia="uk-UA"/>
    </w:rPr>
  </w:style>
  <w:style w:type="character" w:customStyle="1" w:styleId="FontStyle15">
    <w:name w:val="Font Style15"/>
    <w:basedOn w:val="a0"/>
    <w:uiPriority w:val="99"/>
    <w:rsid w:val="00246D85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594286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Theme="minorEastAsia" w:hAnsi="Times New Roman"/>
      <w:sz w:val="24"/>
      <w:szCs w:val="24"/>
      <w:lang w:eastAsia="uk-UA"/>
    </w:rPr>
  </w:style>
  <w:style w:type="paragraph" w:customStyle="1" w:styleId="Style5">
    <w:name w:val="Style5"/>
    <w:basedOn w:val="a"/>
    <w:uiPriority w:val="99"/>
    <w:rsid w:val="00594286"/>
    <w:pPr>
      <w:widowControl w:val="0"/>
      <w:autoSpaceDE w:val="0"/>
      <w:autoSpaceDN w:val="0"/>
      <w:adjustRightInd w:val="0"/>
      <w:spacing w:after="0" w:line="278" w:lineRule="exact"/>
      <w:ind w:hanging="274"/>
    </w:pPr>
    <w:rPr>
      <w:rFonts w:ascii="Times New Roman" w:eastAsiaTheme="minorEastAsia" w:hAnsi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594286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Theme="minorEastAsia" w:hAnsi="Times New Roman"/>
      <w:sz w:val="24"/>
      <w:szCs w:val="24"/>
      <w:lang w:eastAsia="uk-UA"/>
    </w:rPr>
  </w:style>
  <w:style w:type="paragraph" w:styleId="a6">
    <w:name w:val="Body Text"/>
    <w:basedOn w:val="a"/>
    <w:link w:val="a7"/>
    <w:rsid w:val="00035BB0"/>
    <w:pPr>
      <w:spacing w:after="140" w:line="288" w:lineRule="auto"/>
    </w:pPr>
    <w:rPr>
      <w:rFonts w:cs="Calibri"/>
      <w:color w:val="00000A"/>
      <w:lang w:val="ru-RU" w:eastAsia="ru-RU"/>
    </w:rPr>
  </w:style>
  <w:style w:type="character" w:customStyle="1" w:styleId="a7">
    <w:name w:val="Основний текст Знак"/>
    <w:basedOn w:val="a0"/>
    <w:link w:val="a6"/>
    <w:rsid w:val="00035BB0"/>
    <w:rPr>
      <w:rFonts w:ascii="Calibri" w:eastAsia="Calibri" w:hAnsi="Calibri" w:cs="Calibri"/>
      <w:color w:val="00000A"/>
      <w:lang w:val="ru-RU" w:eastAsia="ru-RU"/>
    </w:rPr>
  </w:style>
  <w:style w:type="paragraph" w:styleId="a8">
    <w:name w:val="List"/>
    <w:basedOn w:val="a"/>
    <w:rsid w:val="00E0399D"/>
    <w:pPr>
      <w:suppressAutoHyphens/>
      <w:spacing w:after="140" w:line="288" w:lineRule="auto"/>
    </w:pPr>
    <w:rPr>
      <w:rFonts w:cs="Arial"/>
      <w:color w:val="00000A"/>
    </w:rPr>
  </w:style>
  <w:style w:type="paragraph" w:styleId="a9">
    <w:name w:val="List Paragraph"/>
    <w:basedOn w:val="a"/>
    <w:uiPriority w:val="34"/>
    <w:qFormat/>
    <w:rsid w:val="00123F4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47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047091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msonospacing0">
    <w:name w:val="msonospacing"/>
    <w:basedOn w:val="a"/>
    <w:rsid w:val="00AA5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E656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1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2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2467"/>
    <w:rPr>
      <w:rFonts w:ascii="Segoe UI" w:eastAsia="Calibr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246D85"/>
    <w:pPr>
      <w:widowControl w:val="0"/>
      <w:autoSpaceDE w:val="0"/>
      <w:autoSpaceDN w:val="0"/>
      <w:adjustRightInd w:val="0"/>
      <w:spacing w:after="0" w:line="243" w:lineRule="exact"/>
    </w:pPr>
    <w:rPr>
      <w:rFonts w:ascii="Times New Roman" w:eastAsiaTheme="minorEastAsia" w:hAnsi="Times New Roman"/>
      <w:sz w:val="24"/>
      <w:szCs w:val="24"/>
      <w:lang w:eastAsia="uk-UA"/>
    </w:rPr>
  </w:style>
  <w:style w:type="character" w:customStyle="1" w:styleId="FontStyle15">
    <w:name w:val="Font Style15"/>
    <w:basedOn w:val="a0"/>
    <w:uiPriority w:val="99"/>
    <w:rsid w:val="00246D85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594286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Theme="minorEastAsia" w:hAnsi="Times New Roman"/>
      <w:sz w:val="24"/>
      <w:szCs w:val="24"/>
      <w:lang w:eastAsia="uk-UA"/>
    </w:rPr>
  </w:style>
  <w:style w:type="paragraph" w:customStyle="1" w:styleId="Style5">
    <w:name w:val="Style5"/>
    <w:basedOn w:val="a"/>
    <w:uiPriority w:val="99"/>
    <w:rsid w:val="00594286"/>
    <w:pPr>
      <w:widowControl w:val="0"/>
      <w:autoSpaceDE w:val="0"/>
      <w:autoSpaceDN w:val="0"/>
      <w:adjustRightInd w:val="0"/>
      <w:spacing w:after="0" w:line="278" w:lineRule="exact"/>
      <w:ind w:hanging="274"/>
    </w:pPr>
    <w:rPr>
      <w:rFonts w:ascii="Times New Roman" w:eastAsiaTheme="minorEastAsia" w:hAnsi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594286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Theme="minorEastAsia" w:hAnsi="Times New Roman"/>
      <w:sz w:val="24"/>
      <w:szCs w:val="24"/>
      <w:lang w:eastAsia="uk-UA"/>
    </w:rPr>
  </w:style>
  <w:style w:type="paragraph" w:styleId="a6">
    <w:name w:val="Body Text"/>
    <w:basedOn w:val="a"/>
    <w:link w:val="a7"/>
    <w:rsid w:val="00035BB0"/>
    <w:pPr>
      <w:spacing w:after="140" w:line="288" w:lineRule="auto"/>
    </w:pPr>
    <w:rPr>
      <w:rFonts w:cs="Calibri"/>
      <w:color w:val="00000A"/>
      <w:lang w:val="ru-RU" w:eastAsia="ru-RU"/>
    </w:rPr>
  </w:style>
  <w:style w:type="character" w:customStyle="1" w:styleId="a7">
    <w:name w:val="Основний текст Знак"/>
    <w:basedOn w:val="a0"/>
    <w:link w:val="a6"/>
    <w:rsid w:val="00035BB0"/>
    <w:rPr>
      <w:rFonts w:ascii="Calibri" w:eastAsia="Calibri" w:hAnsi="Calibri" w:cs="Calibri"/>
      <w:color w:val="00000A"/>
      <w:lang w:val="ru-RU" w:eastAsia="ru-RU"/>
    </w:rPr>
  </w:style>
  <w:style w:type="paragraph" w:styleId="a8">
    <w:name w:val="List"/>
    <w:basedOn w:val="a"/>
    <w:rsid w:val="00E0399D"/>
    <w:pPr>
      <w:suppressAutoHyphens/>
      <w:spacing w:after="140" w:line="288" w:lineRule="auto"/>
    </w:pPr>
    <w:rPr>
      <w:rFonts w:cs="Arial"/>
      <w:color w:val="00000A"/>
    </w:rPr>
  </w:style>
  <w:style w:type="paragraph" w:styleId="a9">
    <w:name w:val="List Paragraph"/>
    <w:basedOn w:val="a"/>
    <w:uiPriority w:val="34"/>
    <w:qFormat/>
    <w:rsid w:val="00123F4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47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047091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msonospacing0">
    <w:name w:val="msonospacing"/>
    <w:basedOn w:val="a"/>
    <w:rsid w:val="00AA5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E65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6/ed_2017_12_07/pravo1/T172229.html?prav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an_6/ed_2017_12_07/pravo1/T172229.html?prav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an_6/ed_2017_12_07/pravo1/T172229.html?pravo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6168</Words>
  <Characters>3517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М.</dc:creator>
  <cp:lastModifiedBy>555</cp:lastModifiedBy>
  <cp:revision>8</cp:revision>
  <cp:lastPrinted>2018-07-17T10:00:00Z</cp:lastPrinted>
  <dcterms:created xsi:type="dcterms:W3CDTF">2020-04-03T06:53:00Z</dcterms:created>
  <dcterms:modified xsi:type="dcterms:W3CDTF">2020-04-03T07:55:00Z</dcterms:modified>
</cp:coreProperties>
</file>