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2966"/>
        <w:gridCol w:w="2884"/>
      </w:tblGrid>
      <w:tr w:rsidR="007E0B58" w:rsidRPr="00E40AED" w:rsidTr="008C6CFC">
        <w:tblPrEx>
          <w:tblCellMar>
            <w:top w:w="0" w:type="dxa"/>
            <w:bottom w:w="0" w:type="dxa"/>
          </w:tblCellMar>
        </w:tblPrEx>
        <w:trPr>
          <w:trHeight w:val="2533"/>
        </w:trPr>
        <w:tc>
          <w:tcPr>
            <w:tcW w:w="3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58" w:rsidRPr="00E40AED" w:rsidRDefault="007E0B58" w:rsidP="008C6CFC">
            <w:pPr>
              <w:pStyle w:val="Standard"/>
              <w:rPr>
                <w:lang w:val="ru-RU"/>
              </w:rPr>
            </w:pPr>
            <w:r>
              <w:rPr>
                <w:lang w:val="uk-UA"/>
              </w:rPr>
              <w:t>51400</w:t>
            </w:r>
            <w:r>
              <w:rPr>
                <w:lang w:val="uk-UA"/>
              </w:rPr>
              <w:br/>
              <w:t>Дніпропетровська область</w:t>
            </w:r>
            <w:r>
              <w:rPr>
                <w:lang w:val="uk-UA"/>
              </w:rPr>
              <w:br/>
              <w:t>м. Павлоград</w:t>
            </w:r>
            <w:r>
              <w:rPr>
                <w:lang w:val="uk-UA"/>
              </w:rPr>
              <w:br/>
              <w:t>вул. Полтавська, 129</w:t>
            </w:r>
            <w:r>
              <w:rPr>
                <w:lang w:val="uk-UA"/>
              </w:rPr>
              <w:br/>
              <w:t>каб.308, 310</w:t>
            </w:r>
            <w:r>
              <w:rPr>
                <w:lang w:val="uk-UA"/>
              </w:rPr>
              <w:br/>
              <w:t>Т:38(050)-050-87-26</w:t>
            </w:r>
            <w:r>
              <w:rPr>
                <w:lang w:val="uk-UA"/>
              </w:rPr>
              <w:br/>
              <w:t xml:space="preserve">    38(096)-580-95-86</w:t>
            </w:r>
            <w:r>
              <w:rPr>
                <w:lang w:val="uk-UA"/>
              </w:rPr>
              <w:br/>
            </w:r>
            <w:r>
              <w:t>E</w:t>
            </w:r>
            <w:r>
              <w:rPr>
                <w:lang w:val="ru-RU"/>
              </w:rPr>
              <w:t>:</w:t>
            </w:r>
            <w:r>
              <w:rPr>
                <w:sz w:val="22"/>
                <w:szCs w:val="22"/>
              </w:rPr>
              <w:t>pavlograd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dnipro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legalaid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gov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ua</w:t>
            </w:r>
          </w:p>
        </w:tc>
        <w:tc>
          <w:tcPr>
            <w:tcW w:w="2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58" w:rsidRDefault="007E0B58" w:rsidP="008C6CFC">
            <w:pPr>
              <w:pStyle w:val="Standard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8404960" wp14:editId="554BEAEC">
                  <wp:extent cx="1727283" cy="1208516"/>
                  <wp:effectExtent l="0" t="0" r="6267" b="0"/>
                  <wp:docPr id="1" name="Зображенн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83" cy="120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58" w:rsidRDefault="007E0B58" w:rsidP="008C6CFC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Міністерство юстиції</w:t>
            </w:r>
            <w:r>
              <w:rPr>
                <w:lang w:val="uk-UA"/>
              </w:rPr>
              <w:br/>
              <w:t>України</w:t>
            </w:r>
            <w:r>
              <w:rPr>
                <w:lang w:val="uk-UA"/>
              </w:rPr>
              <w:br/>
            </w:r>
          </w:p>
          <w:p w:rsidR="007E0B58" w:rsidRDefault="007E0B58" w:rsidP="008C6CFC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Павлоградський місцевий центр з надання безоплатної вторинної правової допомоги</w:t>
            </w:r>
          </w:p>
        </w:tc>
      </w:tr>
    </w:tbl>
    <w:p w:rsidR="007E0B58" w:rsidRDefault="007E0B58" w:rsidP="007E0B58">
      <w:pPr>
        <w:pStyle w:val="Standard"/>
        <w:jc w:val="right"/>
        <w:rPr>
          <w:lang w:val="uk-UA"/>
        </w:rPr>
      </w:pPr>
    </w:p>
    <w:p w:rsidR="007E0B58" w:rsidRDefault="007E0B58" w:rsidP="007E0B58">
      <w:pPr>
        <w:pStyle w:val="Standard"/>
        <w:jc w:val="right"/>
        <w:rPr>
          <w:lang w:val="uk-UA"/>
        </w:rPr>
      </w:pPr>
    </w:p>
    <w:p w:rsidR="007E0B58" w:rsidRDefault="007E0B58" w:rsidP="007E0B58">
      <w:pPr>
        <w:pStyle w:val="Standard"/>
        <w:rPr>
          <w:lang w:val="uk-UA"/>
        </w:rPr>
      </w:pPr>
      <w:r>
        <w:rPr>
          <w:lang w:val="uk-UA"/>
        </w:rPr>
        <w:tab/>
        <w:t xml:space="preserve">                                    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0B58" w:rsidTr="008C6CF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B58" w:rsidRDefault="007E0B58" w:rsidP="008C6CFC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Від___________________ №_____</w:t>
            </w:r>
            <w:r>
              <w:rPr>
                <w:lang w:val="uk-UA"/>
              </w:rPr>
              <w:tab/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B58" w:rsidRDefault="007E0B58" w:rsidP="008C6CFC">
            <w:pPr>
              <w:widowControl/>
              <w:shd w:val="clear" w:color="auto" w:fill="FFFFFF"/>
              <w:spacing w:after="150"/>
              <w:textAlignment w:val="auto"/>
            </w:pPr>
            <w:r>
              <w:rPr>
                <w:rFonts w:eastAsia="Times New Roman" w:cs="Times New Roman"/>
                <w:bCs/>
                <w:color w:val="333333"/>
                <w:kern w:val="0"/>
                <w:sz w:val="28"/>
                <w:szCs w:val="28"/>
                <w:lang w:val="uk-UA" w:eastAsia="uk-UA" w:bidi="ar-SA"/>
              </w:rPr>
              <w:t xml:space="preserve">Міськрайонне управління у Павлоградському, Юр’ївському районах та місті Павлограді Головного управління Держгеокадастру у Дніпропетровській області </w:t>
            </w:r>
            <w:r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uk-UA" w:eastAsia="uk-UA" w:bidi="ar-SA"/>
              </w:rPr>
              <w:br/>
            </w:r>
            <w:r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uk-UA" w:eastAsia="uk-UA" w:bidi="ar-SA"/>
              </w:rPr>
              <w:br/>
            </w:r>
            <w:r>
              <w:rPr>
                <w:rFonts w:cs="Times New Roman"/>
                <w:b/>
                <w:color w:val="333333"/>
                <w:sz w:val="28"/>
                <w:szCs w:val="28"/>
                <w:lang w:val="uk-UA"/>
              </w:rPr>
              <w:t>51400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hi-IN"/>
              </w:rPr>
              <w:t>,</w:t>
            </w:r>
            <w:r>
              <w:rPr>
                <w:rFonts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м. Павлоград, вул. Миру, 147.</w:t>
            </w:r>
            <w:r>
              <w:rPr>
                <w:rFonts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</w:p>
        </w:tc>
      </w:tr>
    </w:tbl>
    <w:p w:rsidR="007E0B58" w:rsidRDefault="007E0B58" w:rsidP="007E0B58">
      <w:pPr>
        <w:pStyle w:val="Standard"/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E0B58" w:rsidRDefault="007E0B58" w:rsidP="007E0B58">
      <w:pPr>
        <w:pStyle w:val="Standard"/>
        <w:ind w:left="720"/>
        <w:rPr>
          <w:sz w:val="28"/>
          <w:lang w:val="uk-UA"/>
        </w:rPr>
      </w:pPr>
    </w:p>
    <w:p w:rsidR="007E0B58" w:rsidRDefault="007E0B58" w:rsidP="007E0B58">
      <w:pPr>
        <w:pStyle w:val="a3"/>
        <w:jc w:val="both"/>
      </w:pPr>
      <w:r>
        <w:rPr>
          <w:sz w:val="28"/>
          <w:szCs w:val="28"/>
        </w:rPr>
        <w:t xml:space="preserve">До Павлоградського місцевого центру з надання безоплатної вторинної правової допомоги звернулася </w:t>
      </w:r>
      <w:r>
        <w:rPr>
          <w:rFonts w:ascii="Times New Roman" w:hAnsi="Times New Roman"/>
          <w:b/>
          <w:sz w:val="28"/>
          <w:szCs w:val="28"/>
        </w:rPr>
        <w:t xml:space="preserve">ОСОБА 1,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року народження, з заявою на отримання правової допомоги у вигляді складання позовної заяви до суду. Для повного та об`єктивного захисту прав клієнта  виникає необхідність збору та подання доказів.</w:t>
      </w:r>
    </w:p>
    <w:p w:rsidR="007E0B58" w:rsidRDefault="007E0B58" w:rsidP="007E0B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ОСОБА 1 працював в Колективному агропідприємстві ім. Б. Хмельницького з 00.00.000 р. по 00.00.1999 р.</w:t>
      </w:r>
    </w:p>
    <w:p w:rsidR="007E0B58" w:rsidRDefault="007E0B58" w:rsidP="007E0B5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 ім. Б. Хмельницького реорганізовано в Павлоградське районне комунальне сільськогосподарське підприємство ім. Б. Хмельницького від 09.08.2000 року.</w:t>
      </w:r>
    </w:p>
    <w:p w:rsidR="007E0B58" w:rsidRDefault="007E0B58" w:rsidP="007E0B58">
      <w:pPr>
        <w:pStyle w:val="a3"/>
        <w:jc w:val="both"/>
      </w:pPr>
      <w:r>
        <w:rPr>
          <w:b/>
          <w:sz w:val="28"/>
          <w:szCs w:val="28"/>
        </w:rPr>
        <w:t>А ПРКСП ім. Б. Хмельницького реорганізовано у КСП ім. Б. Хмельницького від 11.01.2001 року.</w:t>
      </w:r>
    </w:p>
    <w:p w:rsidR="007E0B58" w:rsidRPr="00E40AED" w:rsidRDefault="007E0B58" w:rsidP="007E0B58">
      <w:pPr>
        <w:pStyle w:val="Standard"/>
        <w:spacing w:before="120"/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п.4 ч.1 ст. 25 ЗУ “Про безоплатну правову допомогу” суб'єкт надання безоплатної вторинної правової допомоги має право запитувати і отримувати документи та інші матеріали або їх </w:t>
      </w:r>
      <w:r>
        <w:rPr>
          <w:b/>
          <w:bCs/>
          <w:sz w:val="28"/>
          <w:szCs w:val="28"/>
          <w:lang w:val="uk-UA"/>
        </w:rPr>
        <w:t xml:space="preserve">копії, необхідні у зв'язку з наданням безоплатної вторинної правової допомоги в судах, </w:t>
      </w:r>
      <w:r>
        <w:rPr>
          <w:sz w:val="28"/>
          <w:szCs w:val="28"/>
          <w:lang w:val="uk-UA"/>
        </w:rPr>
        <w:t>інших державних органах місцевого самоврядування, перед іншими особами.</w:t>
      </w:r>
    </w:p>
    <w:p w:rsidR="007E0B58" w:rsidRDefault="007E0B58" w:rsidP="007E0B58">
      <w:pPr>
        <w:pStyle w:val="Standard"/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 вказаної правової норми та у зв'язку з необхідністю подання доказів по цивільній справі,</w:t>
      </w:r>
    </w:p>
    <w:p w:rsidR="007E0B58" w:rsidRDefault="007E0B58" w:rsidP="007E0B58">
      <w:pPr>
        <w:pStyle w:val="Standard"/>
        <w:spacing w:before="120"/>
        <w:ind w:firstLine="851"/>
        <w:jc w:val="both"/>
        <w:rPr>
          <w:sz w:val="28"/>
          <w:szCs w:val="28"/>
          <w:lang w:val="uk-UA"/>
        </w:rPr>
      </w:pPr>
    </w:p>
    <w:p w:rsidR="007E0B58" w:rsidRDefault="007E0B58" w:rsidP="007E0B58">
      <w:pPr>
        <w:pStyle w:val="Standard"/>
        <w:spacing w:before="120"/>
        <w:ind w:firstLine="851"/>
        <w:jc w:val="both"/>
      </w:pPr>
      <w:r>
        <w:rPr>
          <w:sz w:val="28"/>
          <w:szCs w:val="28"/>
          <w:lang w:val="uk-UA"/>
        </w:rPr>
        <w:lastRenderedPageBreak/>
        <w:t xml:space="preserve">      </w:t>
      </w:r>
      <w:r>
        <w:rPr>
          <w:b/>
          <w:sz w:val="28"/>
          <w:szCs w:val="28"/>
          <w:lang w:val="uk-UA"/>
        </w:rPr>
        <w:t>Прошу:</w:t>
      </w:r>
    </w:p>
    <w:p w:rsidR="007E0B58" w:rsidRDefault="007E0B58" w:rsidP="007E0B58">
      <w:pPr>
        <w:pStyle w:val="Standard"/>
        <w:numPr>
          <w:ilvl w:val="0"/>
          <w:numId w:val="1"/>
        </w:numPr>
        <w:spacing w:before="120"/>
        <w:jc w:val="both"/>
      </w:pPr>
      <w:r>
        <w:rPr>
          <w:sz w:val="28"/>
          <w:szCs w:val="28"/>
          <w:lang w:val="uk-UA"/>
        </w:rPr>
        <w:t xml:space="preserve">Надати копію Державного акту на право колективної власності на землю, виданого КСП </w:t>
      </w:r>
      <w:r>
        <w:rPr>
          <w:b/>
          <w:sz w:val="28"/>
          <w:szCs w:val="28"/>
          <w:lang w:val="ru-RU"/>
        </w:rPr>
        <w:t>ім. Б. Хмельницького</w:t>
      </w:r>
      <w:r>
        <w:rPr>
          <w:sz w:val="28"/>
          <w:szCs w:val="28"/>
          <w:lang w:val="uk-UA"/>
        </w:rPr>
        <w:t xml:space="preserve"> Богданівської сільської ради Павлоградського району Дніпропетровської області</w:t>
      </w:r>
    </w:p>
    <w:p w:rsidR="007E0B58" w:rsidRPr="00E40AED" w:rsidRDefault="007E0B58" w:rsidP="007E0B58">
      <w:pPr>
        <w:pStyle w:val="Standard"/>
        <w:numPr>
          <w:ilvl w:val="0"/>
          <w:numId w:val="1"/>
        </w:numPr>
        <w:spacing w:before="120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Надати копію витягу із додатку до Державного акту на право колективної власності на землю, виданого КСП </w:t>
      </w:r>
      <w:r>
        <w:rPr>
          <w:b/>
          <w:sz w:val="28"/>
          <w:szCs w:val="28"/>
          <w:lang w:val="ru-RU"/>
        </w:rPr>
        <w:t>ім. Б. Хмельницького</w:t>
      </w:r>
      <w:r>
        <w:rPr>
          <w:sz w:val="28"/>
          <w:szCs w:val="28"/>
          <w:lang w:val="uk-UA"/>
        </w:rPr>
        <w:t>, а саме – першу сторінку із зазначенням назви документу та сторінку де знаходиться порядковий номер із ПІБ «</w:t>
      </w:r>
      <w:r>
        <w:rPr>
          <w:b/>
          <w:sz w:val="28"/>
          <w:szCs w:val="28"/>
          <w:lang w:val="ru-RU"/>
        </w:rPr>
        <w:t>ОСОБА 1</w:t>
      </w:r>
      <w:r>
        <w:rPr>
          <w:sz w:val="28"/>
          <w:szCs w:val="28"/>
          <w:lang w:val="uk-UA"/>
        </w:rPr>
        <w:t>»;</w:t>
      </w:r>
    </w:p>
    <w:p w:rsidR="007E0B58" w:rsidRDefault="007E0B58" w:rsidP="007E0B58">
      <w:pPr>
        <w:pStyle w:val="Standard"/>
        <w:numPr>
          <w:ilvl w:val="0"/>
          <w:numId w:val="1"/>
        </w:numPr>
        <w:spacing w:before="120"/>
        <w:jc w:val="both"/>
      </w:pPr>
      <w:r>
        <w:rPr>
          <w:sz w:val="28"/>
          <w:szCs w:val="28"/>
          <w:lang w:val="uk-UA"/>
        </w:rPr>
        <w:t xml:space="preserve">Надати  інформацію про розмір земельної частки (паю) громадян-членів КСП </w:t>
      </w:r>
      <w:r>
        <w:rPr>
          <w:b/>
          <w:sz w:val="28"/>
          <w:szCs w:val="28"/>
          <w:lang w:val="ru-RU"/>
        </w:rPr>
        <w:t>ім. Б. Хмельницького</w:t>
      </w:r>
      <w:r>
        <w:rPr>
          <w:sz w:val="28"/>
          <w:szCs w:val="28"/>
          <w:lang w:val="uk-UA"/>
        </w:rPr>
        <w:t xml:space="preserve"> та її вартість станом на теперішній час.</w:t>
      </w:r>
    </w:p>
    <w:p w:rsidR="007E0B58" w:rsidRDefault="007E0B58" w:rsidP="007E0B58">
      <w:pPr>
        <w:pStyle w:val="Standard"/>
        <w:spacing w:before="120"/>
        <w:ind w:left="720"/>
        <w:jc w:val="both"/>
        <w:rPr>
          <w:lang w:val="ru-RU"/>
        </w:rPr>
      </w:pPr>
    </w:p>
    <w:p w:rsidR="007E0B58" w:rsidRDefault="007E0B58" w:rsidP="007E0B58">
      <w:pPr>
        <w:pStyle w:val="Standard"/>
        <w:spacing w:before="120"/>
        <w:jc w:val="both"/>
        <w:rPr>
          <w:b/>
          <w:bCs/>
          <w:sz w:val="28"/>
          <w:szCs w:val="28"/>
          <w:lang w:val="uk-UA"/>
        </w:rPr>
      </w:pPr>
    </w:p>
    <w:p w:rsidR="007E0B58" w:rsidRDefault="007E0B58" w:rsidP="007E0B58">
      <w:pPr>
        <w:pStyle w:val="Standard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Павлоградського</w:t>
      </w:r>
    </w:p>
    <w:p w:rsidR="007E0B58" w:rsidRDefault="007E0B58" w:rsidP="007E0B58">
      <w:pPr>
        <w:pStyle w:val="Standard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місцевого центру з надання</w:t>
      </w:r>
    </w:p>
    <w:p w:rsidR="007E0B58" w:rsidRPr="00E40AED" w:rsidRDefault="007E0B58" w:rsidP="007E0B58">
      <w:pPr>
        <w:pStyle w:val="Standard"/>
        <w:spacing w:before="120"/>
        <w:jc w:val="both"/>
        <w:rPr>
          <w:lang w:val="ru-RU"/>
        </w:rPr>
      </w:pPr>
      <w:r>
        <w:rPr>
          <w:sz w:val="28"/>
          <w:szCs w:val="28"/>
          <w:lang w:val="uk-UA"/>
        </w:rPr>
        <w:t>безоплатної вторинної правової допомоги</w:t>
      </w:r>
      <w:r>
        <w:rPr>
          <w:sz w:val="28"/>
          <w:szCs w:val="28"/>
          <w:lang w:val="uk-UA"/>
        </w:rPr>
        <w:tab/>
        <w:t xml:space="preserve">                         ОСОБА 2</w:t>
      </w:r>
    </w:p>
    <w:p w:rsidR="00321ED0" w:rsidRPr="007E0B58" w:rsidRDefault="00321ED0">
      <w:pPr>
        <w:rPr>
          <w:lang w:val="ru-RU"/>
        </w:rPr>
      </w:pPr>
      <w:bookmarkStart w:id="0" w:name="_GoBack"/>
      <w:bookmarkEnd w:id="0"/>
    </w:p>
    <w:sectPr w:rsidR="00321ED0" w:rsidRPr="007E0B5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322B"/>
    <w:multiLevelType w:val="multilevel"/>
    <w:tmpl w:val="B3FA2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B1"/>
    <w:rsid w:val="00321ED0"/>
    <w:rsid w:val="007E0B58"/>
    <w:rsid w:val="00A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1BC8-1934-44D5-AEB2-D056FF2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No Spacing"/>
    <w:rsid w:val="007E0B58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2020-09-30T11:26:00Z</dcterms:created>
  <dcterms:modified xsi:type="dcterms:W3CDTF">2020-09-30T11:27:00Z</dcterms:modified>
</cp:coreProperties>
</file>