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FA" w:rsidRDefault="002432FA" w:rsidP="00F7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2432FA" w:rsidRDefault="002432FA" w:rsidP="00F7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32FA" w:rsidRPr="002432FA" w:rsidRDefault="002432FA" w:rsidP="002432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таке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самочинне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432FA" w:rsidRPr="002432FA" w:rsidRDefault="002432FA" w:rsidP="002432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Навіщо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узаконювати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самочинне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432FA" w:rsidRPr="002432FA" w:rsidRDefault="002432FA" w:rsidP="002432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самочинного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</w:p>
    <w:p w:rsidR="002432FA" w:rsidRPr="002432FA" w:rsidRDefault="002432FA" w:rsidP="002432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Розглянемо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кожний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детально</w:t>
      </w:r>
    </w:p>
    <w:p w:rsidR="002432FA" w:rsidRPr="002432FA" w:rsidRDefault="002432FA" w:rsidP="002432F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Чим </w:t>
      </w:r>
      <w:proofErr w:type="spellStart"/>
      <w:r w:rsidRPr="002432FA">
        <w:rPr>
          <w:rFonts w:ascii="Times New Roman" w:hAnsi="Times New Roman" w:cs="Times New Roman"/>
          <w:sz w:val="28"/>
          <w:szCs w:val="28"/>
          <w:lang w:val="ru-RU"/>
        </w:rPr>
        <w:t>регулюється</w:t>
      </w:r>
      <w:proofErr w:type="spellEnd"/>
      <w:r w:rsidRPr="002432FA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процедура?</w:t>
      </w:r>
    </w:p>
    <w:p w:rsidR="002432FA" w:rsidRDefault="002432FA" w:rsidP="00F7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4B60" w:rsidRPr="00F74B60" w:rsidRDefault="00F74B60" w:rsidP="00F7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таке </w:t>
      </w:r>
      <w:proofErr w:type="spellStart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самочинне</w:t>
      </w:r>
      <w:proofErr w:type="spellEnd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будівництво</w:t>
      </w:r>
      <w:proofErr w:type="spellEnd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F74B60" w:rsidRPr="00F74B60" w:rsidRDefault="00F74B60" w:rsidP="00F74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4B60" w:rsidRP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Самочинним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віднести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 будь-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74B60" w:rsidRPr="00F74B60" w:rsidRDefault="00F74B60" w:rsidP="00F74B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будівлю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збудовано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земельній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ділянці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цільове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зведення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4B60" w:rsidRPr="00F74B60" w:rsidRDefault="00F74B60" w:rsidP="00F74B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декларації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про початок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будівельних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незначної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будівельних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74B60" w:rsidRDefault="00F74B60" w:rsidP="00F74B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виконане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істотним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порушенням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будівельних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норм і правил.</w:t>
      </w:r>
    </w:p>
    <w:p w:rsidR="00DE1A0F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Офіційне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самочинного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ст. 376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4B60" w:rsidRDefault="00F74B60" w:rsidP="00F74B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Навіщо</w:t>
      </w:r>
      <w:proofErr w:type="spellEnd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узаконювати</w:t>
      </w:r>
      <w:proofErr w:type="spellEnd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самочинне</w:t>
      </w:r>
      <w:proofErr w:type="spellEnd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будівництво</w:t>
      </w:r>
      <w:proofErr w:type="spellEnd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F74B60" w:rsidRPr="00F74B60" w:rsidRDefault="00F74B60" w:rsidP="00F74B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4B60" w:rsidRP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Риторичне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але все ж таки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пройдемося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причинах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самочинної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однакового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одразу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зазначимо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маємо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увазі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юридичний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результатом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будівлю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за 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бою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причини:</w:t>
      </w:r>
    </w:p>
    <w:p w:rsidR="00F74B60" w:rsidRP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юридичної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са</w:t>
      </w:r>
      <w:r>
        <w:rPr>
          <w:rFonts w:ascii="Times New Roman" w:hAnsi="Times New Roman" w:cs="Times New Roman"/>
          <w:sz w:val="28"/>
          <w:szCs w:val="28"/>
          <w:lang w:val="ru-RU"/>
        </w:rPr>
        <w:t>мочинне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них:</w:t>
      </w:r>
    </w:p>
    <w:p w:rsidR="00F74B60" w:rsidRPr="00F74B60" w:rsidRDefault="00F74B60" w:rsidP="00F74B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припис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Держархбудінспекції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74B60" w:rsidRPr="00F74B60" w:rsidRDefault="00F74B60" w:rsidP="00F74B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B60">
        <w:rPr>
          <w:rFonts w:ascii="Times New Roman" w:hAnsi="Times New Roman" w:cs="Times New Roman"/>
          <w:sz w:val="28"/>
          <w:szCs w:val="28"/>
          <w:lang w:val="ru-RU"/>
        </w:rPr>
        <w:t>штраф;</w:t>
      </w:r>
    </w:p>
    <w:p w:rsidR="00F74B60" w:rsidRPr="00F74B60" w:rsidRDefault="00F74B60" w:rsidP="00F74B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примусове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знесення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4B60" w:rsidRP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власника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Справа в тому,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той,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самочинно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збудував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будівлю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зможете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самочинну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будівлю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особам (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продати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подарувати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обміняти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оренду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74B60" w:rsidRP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законно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підключити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інженерних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мереж (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електроенергія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газ, вода, тепло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відповідних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енергоносіїв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зареєстрована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гото</w:t>
      </w:r>
      <w:r>
        <w:rPr>
          <w:rFonts w:ascii="Times New Roman" w:hAnsi="Times New Roman" w:cs="Times New Roman"/>
          <w:sz w:val="28"/>
          <w:szCs w:val="28"/>
          <w:lang w:val="ru-RU"/>
        </w:rPr>
        <w:t>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держава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підтримує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зводить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самочинні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встановлюючи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обмежуючи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набутті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виключення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розглянемо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4B60" w:rsidRDefault="00F74B60" w:rsidP="00F74B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самочинного </w:t>
      </w:r>
      <w:proofErr w:type="spellStart"/>
      <w:r w:rsidRPr="00F74B60">
        <w:rPr>
          <w:rFonts w:ascii="Times New Roman" w:hAnsi="Times New Roman" w:cs="Times New Roman"/>
          <w:b/>
          <w:sz w:val="28"/>
          <w:szCs w:val="28"/>
          <w:lang w:val="ru-RU"/>
        </w:rPr>
        <w:t>будівництва</w:t>
      </w:r>
      <w:proofErr w:type="spellEnd"/>
    </w:p>
    <w:p w:rsidR="002432FA" w:rsidRPr="00F74B60" w:rsidRDefault="002432FA" w:rsidP="00F74B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4B60" w:rsidRP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самочинно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побудованих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адміністративному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порядку,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них:</w:t>
      </w:r>
    </w:p>
    <w:p w:rsidR="00F74B60" w:rsidRPr="00F74B60" w:rsidRDefault="00F74B60" w:rsidP="00F74B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збудованих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 05.08.1992 р.;</w:t>
      </w:r>
    </w:p>
    <w:p w:rsidR="00F74B60" w:rsidRPr="00F74B60" w:rsidRDefault="00F74B60" w:rsidP="00F74B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збудованих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 05.08.1992 р. до 09.04.2015 р.</w:t>
      </w:r>
    </w:p>
    <w:p w:rsidR="00F74B60" w:rsidRP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Вказані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житлових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садових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дачних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 300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самочинно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збудованого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через суд, але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4B60" w:rsidRP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збудованих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05.08.1992 р.</w:t>
      </w:r>
    </w:p>
    <w:p w:rsidR="00F74B60" w:rsidRP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Чинне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самочинної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побудованої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 05.08.1992 р. Головною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особливістю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побудованих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 1992 р. є те,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не треба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реєструвати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Держархбудінспекції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декларацію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самобуд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реєстратором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74B60" w:rsidRPr="00F74B60" w:rsidRDefault="00F74B60" w:rsidP="00F74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держреєстратором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74B60" w:rsidRPr="00F74B60" w:rsidRDefault="00F74B60" w:rsidP="00F74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квитанція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сплату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(200 грн.);</w:t>
      </w:r>
    </w:p>
    <w:p w:rsidR="00F74B60" w:rsidRPr="00F74B60" w:rsidRDefault="00F74B60" w:rsidP="00F74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технічний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паспорт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будівлю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4B60" w:rsidRPr="00F74B60" w:rsidRDefault="00F74B60" w:rsidP="00F74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довідку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адреси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(не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земельна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будинком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кадастровий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номер та внесена до державного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прав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</w:p>
    <w:p w:rsidR="00F74B60" w:rsidRPr="00F74B60" w:rsidRDefault="00F74B60" w:rsidP="00F74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правовстановлюючий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документ 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земельну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(в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погосподарської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книги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місцевої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ради про передачу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власність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74B60" w:rsidRPr="00F74B60" w:rsidRDefault="00F74B60" w:rsidP="00F74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виписка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погосподарської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книги, видана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місцевим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виконкомом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архівом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4B60" w:rsidRPr="00F74B60" w:rsidRDefault="00F74B60" w:rsidP="00F74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збудованих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з 05.08.1992 р. до 09.04</w:t>
      </w:r>
      <w:r>
        <w:rPr>
          <w:rFonts w:ascii="Times New Roman" w:hAnsi="Times New Roman" w:cs="Times New Roman"/>
          <w:sz w:val="28"/>
          <w:szCs w:val="28"/>
          <w:lang w:val="ru-RU"/>
        </w:rPr>
        <w:t>.2015 р.</w:t>
      </w:r>
    </w:p>
    <w:p w:rsidR="00F74B60" w:rsidRPr="00F74B60" w:rsidRDefault="00F74B60" w:rsidP="00C4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вересні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2018 р. набрав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експлуатацію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житлових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садових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дачних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… Головною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особливістю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1992-2015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є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реєструвати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декларацію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Держархбудінспекції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4B6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одна бюрократична ланка –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Держархбудінспекція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сама процедура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узаконення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F7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B60">
        <w:rPr>
          <w:rFonts w:ascii="Times New Roman" w:hAnsi="Times New Roman" w:cs="Times New Roman"/>
          <w:sz w:val="28"/>
          <w:szCs w:val="28"/>
          <w:lang w:val="ru-RU"/>
        </w:rPr>
        <w:t>нар</w:t>
      </w:r>
      <w:r w:rsidR="00C4334D">
        <w:rPr>
          <w:rFonts w:ascii="Times New Roman" w:hAnsi="Times New Roman" w:cs="Times New Roman"/>
          <w:sz w:val="28"/>
          <w:szCs w:val="28"/>
          <w:lang w:val="ru-RU"/>
        </w:rPr>
        <w:t>азі</w:t>
      </w:r>
      <w:proofErr w:type="spellEnd"/>
      <w:r w:rsid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334D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="00C4334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4334D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334D"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 w:rsidR="00C4334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74B60" w:rsidRPr="00C4334D" w:rsidRDefault="00C4334D" w:rsidP="00C433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роведення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паспорту;</w:t>
      </w:r>
    </w:p>
    <w:p w:rsidR="00F74B60" w:rsidRPr="00C4334D" w:rsidRDefault="00C4334D" w:rsidP="00C433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тримання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зареєстрованої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декларації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4B60" w:rsidRDefault="00C4334D" w:rsidP="00C433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еєстрація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в державному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реєстрі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речових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прав на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="00F74B60" w:rsidRPr="00C43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34D" w:rsidRPr="00C4334D" w:rsidRDefault="00C4334D" w:rsidP="00C433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34D" w:rsidRDefault="00C4334D" w:rsidP="00C4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>Розглянемо</w:t>
      </w:r>
      <w:proofErr w:type="spellEnd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>кожний</w:t>
      </w:r>
      <w:proofErr w:type="spellEnd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>цих</w:t>
      </w:r>
      <w:proofErr w:type="spellEnd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>етапів</w:t>
      </w:r>
      <w:proofErr w:type="spellEnd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>більш</w:t>
      </w:r>
      <w:proofErr w:type="spellEnd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детально</w:t>
      </w:r>
    </w:p>
    <w:p w:rsidR="002432FA" w:rsidRPr="00C4334D" w:rsidRDefault="002432FA" w:rsidP="00C4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334D" w:rsidRPr="00C4334D" w:rsidRDefault="00C4334D" w:rsidP="00C4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Технічне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. По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технічним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обстеженням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є процедура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конструктивних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заміри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результатом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складений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паспорт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паспорт, в свою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є одним з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декларації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гото</w:t>
      </w:r>
      <w:r>
        <w:rPr>
          <w:rFonts w:ascii="Times New Roman" w:hAnsi="Times New Roman" w:cs="Times New Roman"/>
          <w:sz w:val="28"/>
          <w:szCs w:val="28"/>
          <w:lang w:val="ru-RU"/>
        </w:rPr>
        <w:t>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34D" w:rsidRPr="00C4334D" w:rsidRDefault="00C4334D" w:rsidP="00C4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паспорту, до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Держархбудінспекції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4334D" w:rsidRPr="00C4334D" w:rsidRDefault="00C4334D" w:rsidP="00C43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(один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примірник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4334D" w:rsidRPr="00C4334D" w:rsidRDefault="00C4334D" w:rsidP="00C43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паспорт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відміткою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проведене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технічне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проставляється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на схематичному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34D" w:rsidRPr="00C4334D" w:rsidRDefault="00C4334D" w:rsidP="00C43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правовстановлюючий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документ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земельну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ділянку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акт,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свідоцтво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4334D" w:rsidRPr="00C4334D" w:rsidRDefault="00C4334D" w:rsidP="00C4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Строк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Держархбудінспекцію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вказаних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– 10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(2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тижні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). Результат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зареєстрована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доопрацювання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34D" w:rsidRPr="00C4334D" w:rsidRDefault="00C4334D" w:rsidP="00C4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зареєстрованої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декларації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звернутись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до державного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реєстратора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нерухомого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майна та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оригіналах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4334D" w:rsidRPr="00C4334D" w:rsidRDefault="00C4334D" w:rsidP="00C433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держреєстратором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4334D" w:rsidRPr="00C4334D" w:rsidRDefault="00C4334D" w:rsidP="00C433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квитанція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сплату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(200 грн.);</w:t>
      </w:r>
    </w:p>
    <w:p w:rsidR="00C4334D" w:rsidRPr="00C4334D" w:rsidRDefault="00C4334D" w:rsidP="00C433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зареєстрована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Держархбудінспекцію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та внесена до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підготовчих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будівельних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засвідчують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експлуатацію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закінчених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будівництвом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34D" w:rsidRPr="00C4334D" w:rsidRDefault="00C4334D" w:rsidP="00C433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паспорт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34D" w:rsidRPr="00C4334D" w:rsidRDefault="00C4334D" w:rsidP="00C433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письмова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співвласниками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часток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спільній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власників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два і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34D" w:rsidRDefault="00C4334D" w:rsidP="00C4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3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Строк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реєстратором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 – 5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. Результат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витяг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з Державного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речових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прав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майна,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34D" w:rsidRPr="00C4334D" w:rsidRDefault="00C4334D" w:rsidP="00C4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Будівельна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3312B">
        <w:rPr>
          <w:rFonts w:ascii="Times New Roman" w:hAnsi="Times New Roman" w:cs="Times New Roman"/>
          <w:sz w:val="28"/>
          <w:szCs w:val="28"/>
          <w:lang w:val="ru-RU"/>
        </w:rPr>
        <w:t>мністія</w:t>
      </w:r>
      <w:proofErr w:type="spellEnd"/>
      <w:r w:rsidR="00C3312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3312B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="00C3312B">
        <w:rPr>
          <w:rFonts w:ascii="Times New Roman" w:hAnsi="Times New Roman" w:cs="Times New Roman"/>
          <w:sz w:val="28"/>
          <w:szCs w:val="28"/>
          <w:lang w:val="ru-RU"/>
        </w:rPr>
        <w:t xml:space="preserve"> 1992-2015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р.,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запроваджена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у 2018 р., не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узаконити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самобуд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побудований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самочинно, буде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залишатись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. Те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побудованих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до 1992 р.</w:t>
      </w:r>
    </w:p>
    <w:p w:rsidR="00C4334D" w:rsidRPr="00C4334D" w:rsidRDefault="00C4334D" w:rsidP="00C4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334D" w:rsidRDefault="00C4334D" w:rsidP="00C4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Чим </w:t>
      </w:r>
      <w:proofErr w:type="spellStart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>регулюється</w:t>
      </w:r>
      <w:proofErr w:type="spellEnd"/>
      <w:r w:rsidRPr="00C433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процедура?</w:t>
      </w:r>
    </w:p>
    <w:p w:rsidR="00C4334D" w:rsidRPr="00C4334D" w:rsidRDefault="00C4334D" w:rsidP="00C4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334D" w:rsidRPr="00C4334D" w:rsidRDefault="00C4334D" w:rsidP="00C433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Цивільний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кодекс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34D" w:rsidRPr="00C4334D" w:rsidRDefault="00C4334D" w:rsidP="00C433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Кодекс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правопорушення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334D" w:rsidRPr="00C4334D" w:rsidRDefault="00C4334D" w:rsidP="00C433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містобудівної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4334D" w:rsidRDefault="00C4334D" w:rsidP="00C433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експлуатацію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садибних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житлових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садових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дачних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присадибних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сільськогосподарського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класом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) належать до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незначними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наслідками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(СС1),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збудованих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земельній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ділянці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дозвільного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на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будівельних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Наказом № 158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 xml:space="preserve"> 03.07.2018 р. </w:t>
      </w:r>
      <w:proofErr w:type="spellStart"/>
      <w:r w:rsidRPr="00C4334D">
        <w:rPr>
          <w:rFonts w:ascii="Times New Roman" w:hAnsi="Times New Roman" w:cs="Times New Roman"/>
          <w:sz w:val="28"/>
          <w:szCs w:val="28"/>
          <w:lang w:val="ru-RU"/>
        </w:rPr>
        <w:t>Мінрегіонбуду</w:t>
      </w:r>
      <w:proofErr w:type="spellEnd"/>
      <w:r w:rsidRPr="00C433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34D" w:rsidRDefault="00C4334D" w:rsidP="00C43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34D" w:rsidRPr="00C4334D" w:rsidRDefault="00C4334D" w:rsidP="00C43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4334D" w:rsidRPr="00C4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DCF"/>
    <w:multiLevelType w:val="hybridMultilevel"/>
    <w:tmpl w:val="3C48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2E81"/>
    <w:multiLevelType w:val="hybridMultilevel"/>
    <w:tmpl w:val="A914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6DEE"/>
    <w:multiLevelType w:val="hybridMultilevel"/>
    <w:tmpl w:val="1070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6C41"/>
    <w:multiLevelType w:val="hybridMultilevel"/>
    <w:tmpl w:val="9958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067C"/>
    <w:multiLevelType w:val="hybridMultilevel"/>
    <w:tmpl w:val="ED06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86FE0"/>
    <w:multiLevelType w:val="hybridMultilevel"/>
    <w:tmpl w:val="428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43B2"/>
    <w:multiLevelType w:val="hybridMultilevel"/>
    <w:tmpl w:val="94FC2F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7645A"/>
    <w:multiLevelType w:val="hybridMultilevel"/>
    <w:tmpl w:val="56FA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9704C"/>
    <w:multiLevelType w:val="hybridMultilevel"/>
    <w:tmpl w:val="0E36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F43A6"/>
    <w:multiLevelType w:val="hybridMultilevel"/>
    <w:tmpl w:val="F5E6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0"/>
    <w:rsid w:val="001F0FB0"/>
    <w:rsid w:val="002432FA"/>
    <w:rsid w:val="002E7543"/>
    <w:rsid w:val="003F6D47"/>
    <w:rsid w:val="003F7B92"/>
    <w:rsid w:val="0079113F"/>
    <w:rsid w:val="00BB0994"/>
    <w:rsid w:val="00C3312B"/>
    <w:rsid w:val="00C4334D"/>
    <w:rsid w:val="00CD4BAC"/>
    <w:rsid w:val="00CF7CC4"/>
    <w:rsid w:val="00DE1A0F"/>
    <w:rsid w:val="00F74B60"/>
    <w:rsid w:val="00F76F4E"/>
    <w:rsid w:val="00F8764D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0F68-D872-4B3E-BEF5-862072A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2019-11-04T09:13:00Z</dcterms:created>
  <dcterms:modified xsi:type="dcterms:W3CDTF">2020-01-02T12:14:00Z</dcterms:modified>
</cp:coreProperties>
</file>