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07" w:rsidRDefault="00227307" w:rsidP="00002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3"/>
        </w:rPr>
      </w:pPr>
      <w:r w:rsidRPr="00AF2900">
        <w:rPr>
          <w:rFonts w:ascii="Times New Roman" w:eastAsia="Times New Roman" w:hAnsi="Times New Roman" w:cs="Times New Roman"/>
          <w:color w:val="050505"/>
          <w:sz w:val="28"/>
          <w:szCs w:val="23"/>
        </w:rPr>
        <w:t>Запрошуємо до участі!</w:t>
      </w:r>
    </w:p>
    <w:p w:rsidR="00AC551C" w:rsidRPr="00AF2900" w:rsidRDefault="00AC551C" w:rsidP="00002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3"/>
        </w:rPr>
      </w:pPr>
    </w:p>
    <w:p w:rsidR="00227307" w:rsidRPr="00AC551C" w:rsidRDefault="00227307" w:rsidP="00002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AF2900">
        <w:rPr>
          <w:rFonts w:ascii="Times New Roman" w:eastAsia="Times New Roman" w:hAnsi="Times New Roman" w:cs="Times New Roman"/>
          <w:color w:val="050505"/>
          <w:sz w:val="28"/>
          <w:szCs w:val="23"/>
        </w:rPr>
        <w:t>1</w:t>
      </w:r>
      <w:r w:rsidR="00224557" w:rsidRPr="00AF2900">
        <w:rPr>
          <w:rFonts w:ascii="Times New Roman" w:eastAsia="Times New Roman" w:hAnsi="Times New Roman" w:cs="Times New Roman"/>
          <w:color w:val="050505"/>
          <w:sz w:val="28"/>
          <w:szCs w:val="23"/>
          <w:lang w:val="en-US"/>
        </w:rPr>
        <w:t>0</w:t>
      </w:r>
      <w:r w:rsidRPr="00AF2900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r w:rsidR="00224557" w:rsidRPr="00AF2900">
        <w:rPr>
          <w:rFonts w:ascii="Times New Roman" w:eastAsia="Times New Roman" w:hAnsi="Times New Roman" w:cs="Times New Roman"/>
          <w:color w:val="050505"/>
          <w:sz w:val="28"/>
          <w:szCs w:val="23"/>
        </w:rPr>
        <w:t>вересня</w:t>
      </w:r>
      <w:r w:rsidRPr="00AF2900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2021 року відбудеться он-лайн експертна сесія</w:t>
      </w:r>
      <w:r w:rsidR="00AF2900" w:rsidRPr="00AF2900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r w:rsidRPr="00AC551C">
        <w:rPr>
          <w:rFonts w:ascii="Times New Roman" w:eastAsia="Times New Roman" w:hAnsi="Times New Roman" w:cs="Times New Roman"/>
          <w:sz w:val="28"/>
          <w:szCs w:val="23"/>
        </w:rPr>
        <w:t xml:space="preserve">«Актуальні питання </w:t>
      </w:r>
      <w:r w:rsidR="00E5667A" w:rsidRPr="00AC551C">
        <w:rPr>
          <w:rFonts w:ascii="Times New Roman" w:eastAsia="Arial Unicode MS" w:hAnsi="Times New Roman" w:cs="Times New Roman"/>
          <w:sz w:val="28"/>
        </w:rPr>
        <w:t>забезпечення примусового виконання рішень</w:t>
      </w:r>
      <w:r w:rsidRPr="00AC551C">
        <w:rPr>
          <w:rFonts w:ascii="Times New Roman" w:eastAsia="Times New Roman" w:hAnsi="Times New Roman" w:cs="Times New Roman"/>
          <w:sz w:val="28"/>
          <w:szCs w:val="23"/>
        </w:rPr>
        <w:t>»</w:t>
      </w:r>
    </w:p>
    <w:p w:rsidR="00A8481B" w:rsidRPr="00AF2900" w:rsidRDefault="00A8481B" w:rsidP="00002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3"/>
        </w:rPr>
      </w:pPr>
    </w:p>
    <w:p w:rsidR="00227307" w:rsidRPr="00AF2900" w:rsidRDefault="00227307" w:rsidP="00002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3"/>
        </w:rPr>
      </w:pPr>
      <w:r w:rsidRPr="00AC551C">
        <w:rPr>
          <w:rFonts w:ascii="Times New Roman" w:eastAsia="Times New Roman" w:hAnsi="Times New Roman" w:cs="Times New Roman"/>
          <w:color w:val="050505"/>
          <w:sz w:val="28"/>
          <w:szCs w:val="23"/>
        </w:rPr>
        <w:t>Організатори</w:t>
      </w:r>
      <w:r w:rsidRPr="00AF2900">
        <w:rPr>
          <w:rFonts w:ascii="Times New Roman" w:eastAsia="Times New Roman" w:hAnsi="Times New Roman" w:cs="Times New Roman"/>
          <w:color w:val="050505"/>
          <w:sz w:val="28"/>
          <w:szCs w:val="23"/>
        </w:rPr>
        <w:t>: Регіональний центр з надання БВПД у Тернопільській області та Південно-Західне міжрегіональне управління Міністерства юстиції України</w:t>
      </w:r>
      <w:r w:rsidR="00B678C7" w:rsidRPr="00AF2900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 (м. Івано-Франківськ)</w:t>
      </w:r>
    </w:p>
    <w:p w:rsidR="00002307" w:rsidRPr="00AF2900" w:rsidRDefault="00002307" w:rsidP="00002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3"/>
        </w:rPr>
      </w:pPr>
    </w:p>
    <w:p w:rsidR="00227307" w:rsidRPr="00AF2900" w:rsidRDefault="00227307" w:rsidP="00002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3"/>
        </w:rPr>
      </w:pPr>
      <w:r w:rsidRPr="00AF2900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Тема заходу буде цікавою для фахівців фронт-офісів центрів з надання БВПД та бюро правової допомоги, адвокатів. </w:t>
      </w:r>
    </w:p>
    <w:p w:rsidR="00227307" w:rsidRPr="00AF2900" w:rsidRDefault="00227307" w:rsidP="00002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3"/>
        </w:rPr>
      </w:pPr>
      <w:r w:rsidRPr="00AF2900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Запрошуємо долучитись усіх бажаючих! Ви зможете отримати відповіді на питання, які виникнуть в ході заходу, а також сформувати для себе чіткі алгоритми того як працюють органи </w:t>
      </w:r>
      <w:r w:rsidR="00224557" w:rsidRPr="00AF2900">
        <w:rPr>
          <w:rFonts w:ascii="Times New Roman" w:eastAsia="Times New Roman" w:hAnsi="Times New Roman" w:cs="Times New Roman"/>
          <w:color w:val="050505"/>
          <w:sz w:val="28"/>
          <w:szCs w:val="23"/>
        </w:rPr>
        <w:t>державної виконавчої служби</w:t>
      </w:r>
      <w:r w:rsidRPr="00AF2900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. </w:t>
      </w:r>
    </w:p>
    <w:p w:rsidR="00227307" w:rsidRPr="00AF2900" w:rsidRDefault="00227307" w:rsidP="00002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3"/>
        </w:rPr>
      </w:pPr>
      <w:r w:rsidRPr="00AF2900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Чекаємо на вас об 1</w:t>
      </w:r>
      <w:r w:rsidR="00224557" w:rsidRPr="00AF2900">
        <w:rPr>
          <w:rFonts w:ascii="Times New Roman" w:eastAsia="Times New Roman" w:hAnsi="Times New Roman" w:cs="Times New Roman"/>
          <w:color w:val="050505"/>
          <w:sz w:val="28"/>
          <w:szCs w:val="23"/>
        </w:rPr>
        <w:t>0</w:t>
      </w:r>
      <w:r w:rsidRPr="00AF2900">
        <w:rPr>
          <w:rFonts w:ascii="Times New Roman" w:eastAsia="Times New Roman" w:hAnsi="Times New Roman" w:cs="Times New Roman"/>
          <w:color w:val="050505"/>
          <w:sz w:val="28"/>
          <w:szCs w:val="23"/>
        </w:rPr>
        <w:t>:00!</w:t>
      </w:r>
    </w:p>
    <w:p w:rsidR="00227307" w:rsidRPr="00AF2900" w:rsidRDefault="00227307" w:rsidP="00227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3"/>
        </w:rPr>
      </w:pPr>
    </w:p>
    <w:p w:rsidR="00224557" w:rsidRPr="00AF2900" w:rsidRDefault="00002307" w:rsidP="00A8481B">
      <w:pPr>
        <w:ind w:firstLine="708"/>
        <w:jc w:val="both"/>
        <w:rPr>
          <w:rFonts w:ascii="Times New Roman" w:eastAsia="Arial Unicode MS" w:hAnsi="Times New Roman" w:cs="Times New Roman"/>
          <w:sz w:val="28"/>
        </w:rPr>
      </w:pPr>
      <w:r w:rsidRPr="00AF2900">
        <w:rPr>
          <w:rFonts w:ascii="Times New Roman" w:eastAsia="Arial Unicode MS" w:hAnsi="Times New Roman" w:cs="Times New Roman"/>
          <w:sz w:val="28"/>
        </w:rPr>
        <w:t xml:space="preserve">Спікер заходу – </w:t>
      </w:r>
      <w:r w:rsidR="00224557" w:rsidRPr="00AF2900">
        <w:rPr>
          <w:rFonts w:ascii="Times New Roman" w:eastAsia="Arial Unicode MS" w:hAnsi="Times New Roman" w:cs="Times New Roman"/>
          <w:sz w:val="28"/>
        </w:rPr>
        <w:t>Лариса Іванівна Кубка</w:t>
      </w:r>
      <w:r w:rsidRPr="00AF2900">
        <w:rPr>
          <w:rFonts w:ascii="Times New Roman" w:eastAsia="Arial Unicode MS" w:hAnsi="Times New Roman" w:cs="Times New Roman"/>
          <w:sz w:val="28"/>
        </w:rPr>
        <w:t xml:space="preserve">, </w:t>
      </w:r>
      <w:r w:rsidR="00B678C7" w:rsidRPr="00AF2900">
        <w:rPr>
          <w:rFonts w:ascii="Times New Roman" w:eastAsia="Arial Unicode MS" w:hAnsi="Times New Roman" w:cs="Times New Roman"/>
          <w:sz w:val="28"/>
        </w:rPr>
        <w:t xml:space="preserve">заступник начальника відділу організації та контролю за виконанням рішень управління забезпечення примусового виконання рішень у Тернопільській області </w:t>
      </w:r>
      <w:proofErr w:type="spellStart"/>
      <w:r w:rsidR="00B678C7" w:rsidRPr="00AF2900">
        <w:rPr>
          <w:rFonts w:ascii="Times New Roman" w:eastAsia="Arial Unicode MS" w:hAnsi="Times New Roman" w:cs="Times New Roman"/>
          <w:sz w:val="28"/>
        </w:rPr>
        <w:t>Південно</w:t>
      </w:r>
      <w:proofErr w:type="spellEnd"/>
      <w:r w:rsidR="00B678C7" w:rsidRPr="00AF2900">
        <w:rPr>
          <w:rFonts w:ascii="Times New Roman" w:eastAsia="Arial Unicode MS" w:hAnsi="Times New Roman" w:cs="Times New Roman"/>
          <w:sz w:val="28"/>
        </w:rPr>
        <w:t xml:space="preserve"> - Західного міжрегіонального управління Міністерство юстиції (м. Івано-Франківськ)</w:t>
      </w:r>
    </w:p>
    <w:p w:rsidR="00227307" w:rsidRPr="00AF2900" w:rsidRDefault="009C2F4E" w:rsidP="00227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3"/>
        </w:rPr>
      </w:pPr>
      <w:r w:rsidRPr="00AF2900">
        <w:rPr>
          <w:rFonts w:ascii="Times New Roman" w:eastAsia="Times New Roman" w:hAnsi="Times New Roman" w:cs="Times New Roman"/>
          <w:color w:val="050505"/>
          <w:sz w:val="28"/>
          <w:szCs w:val="23"/>
        </w:rPr>
        <w:t>Серед іншого ви дізнаєтесь про таке:</w:t>
      </w:r>
    </w:p>
    <w:p w:rsidR="00B678C7" w:rsidRPr="00AF2900" w:rsidRDefault="00B678C7" w:rsidP="00227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3"/>
        </w:rPr>
      </w:pPr>
    </w:p>
    <w:p w:rsidR="009C2F4E" w:rsidRPr="00AF2900" w:rsidRDefault="00B678C7" w:rsidP="00B678C7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50505"/>
          <w:sz w:val="28"/>
          <w:szCs w:val="23"/>
        </w:rPr>
      </w:pPr>
      <w:r w:rsidRPr="00AF2900">
        <w:rPr>
          <w:rFonts w:ascii="Times New Roman" w:hAnsi="Times New Roman" w:cs="Times New Roman"/>
          <w:sz w:val="28"/>
          <w:szCs w:val="28"/>
        </w:rPr>
        <w:t>Порядок притягнення до адмін</w:t>
      </w:r>
      <w:r w:rsidR="00373E24" w:rsidRPr="00AF2900">
        <w:rPr>
          <w:rFonts w:ascii="Times New Roman" w:hAnsi="Times New Roman" w:cs="Times New Roman"/>
          <w:sz w:val="28"/>
          <w:szCs w:val="28"/>
        </w:rPr>
        <w:t xml:space="preserve">істративної </w:t>
      </w:r>
      <w:r w:rsidRPr="00AF2900">
        <w:rPr>
          <w:rFonts w:ascii="Times New Roman" w:hAnsi="Times New Roman" w:cs="Times New Roman"/>
          <w:sz w:val="28"/>
          <w:szCs w:val="28"/>
        </w:rPr>
        <w:t>відповідальності державними/приватними виконавцями.</w:t>
      </w:r>
    </w:p>
    <w:p w:rsidR="00B678C7" w:rsidRPr="00AF2900" w:rsidRDefault="00B678C7" w:rsidP="00B678C7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50505"/>
          <w:sz w:val="28"/>
          <w:szCs w:val="23"/>
        </w:rPr>
      </w:pPr>
      <w:r w:rsidRPr="00AF2900">
        <w:rPr>
          <w:rFonts w:ascii="Times New Roman" w:eastAsia="Times New Roman" w:hAnsi="Times New Roman" w:cs="Times New Roman"/>
          <w:color w:val="050505"/>
          <w:sz w:val="28"/>
          <w:szCs w:val="23"/>
        </w:rPr>
        <w:t>Зняття арешту із майна боржника, якщо виконавче провадження вже закрито.</w:t>
      </w:r>
    </w:p>
    <w:p w:rsidR="00B678C7" w:rsidRPr="00AF2900" w:rsidRDefault="00B678C7" w:rsidP="00B678C7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50505"/>
          <w:sz w:val="28"/>
          <w:szCs w:val="23"/>
        </w:rPr>
      </w:pPr>
      <w:r w:rsidRPr="00AF2900">
        <w:rPr>
          <w:rFonts w:ascii="Times New Roman" w:eastAsia="Times New Roman" w:hAnsi="Times New Roman" w:cs="Times New Roman"/>
          <w:color w:val="050505"/>
          <w:sz w:val="28"/>
          <w:szCs w:val="23"/>
        </w:rPr>
        <w:t>Порядок виконання  виконавчих документів боржником згідно яких виступає орган державної  виконавчої влади ?</w:t>
      </w:r>
    </w:p>
    <w:p w:rsidR="00B678C7" w:rsidRPr="00AF2900" w:rsidRDefault="00B678C7" w:rsidP="00B678C7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50505"/>
          <w:sz w:val="28"/>
          <w:szCs w:val="23"/>
        </w:rPr>
      </w:pPr>
      <w:r w:rsidRPr="00AF2900">
        <w:rPr>
          <w:rFonts w:ascii="Times New Roman" w:eastAsia="Times New Roman" w:hAnsi="Times New Roman" w:cs="Times New Roman"/>
          <w:color w:val="050505"/>
          <w:sz w:val="28"/>
          <w:szCs w:val="23"/>
        </w:rPr>
        <w:t>Як здійснюється стягнення аліментів на утримання дитини із боржника, який є іноземцем?</w:t>
      </w:r>
    </w:p>
    <w:p w:rsidR="00227307" w:rsidRPr="00AF2900" w:rsidRDefault="00227307" w:rsidP="00227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3"/>
        </w:rPr>
      </w:pPr>
      <w:r w:rsidRPr="00AF2900">
        <w:rPr>
          <w:rFonts w:ascii="Times New Roman" w:eastAsia="Times New Roman" w:hAnsi="Times New Roman" w:cs="Times New Roman"/>
          <w:color w:val="050505"/>
          <w:sz w:val="28"/>
          <w:szCs w:val="23"/>
        </w:rPr>
        <w:t>Посилання для участі у заході з</w:t>
      </w:r>
      <w:r w:rsidRPr="00AF2900">
        <w:rPr>
          <w:rFonts w:ascii="Times New Roman" w:eastAsia="Times New Roman" w:hAnsi="Times New Roman" w:cs="Times New Roman"/>
          <w:color w:val="050505"/>
          <w:sz w:val="28"/>
          <w:szCs w:val="23"/>
          <w:lang w:val="ru-RU"/>
        </w:rPr>
        <w:t>’</w:t>
      </w:r>
      <w:r w:rsidRPr="00AF2900">
        <w:rPr>
          <w:rFonts w:ascii="Times New Roman" w:eastAsia="Times New Roman" w:hAnsi="Times New Roman" w:cs="Times New Roman"/>
          <w:color w:val="050505"/>
          <w:sz w:val="28"/>
          <w:szCs w:val="23"/>
        </w:rPr>
        <w:t>явиться тут найближчим часом. Слідкуйте за оновленнями. Гарного дня та до зустрічі на експертній сесії!</w:t>
      </w:r>
    </w:p>
    <w:p w:rsidR="00DA4183" w:rsidRDefault="00DA4183"/>
    <w:sectPr w:rsidR="00DA4183" w:rsidSect="00B323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75C7"/>
    <w:multiLevelType w:val="hybridMultilevel"/>
    <w:tmpl w:val="49BC25B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27307"/>
    <w:rsid w:val="00002307"/>
    <w:rsid w:val="00224557"/>
    <w:rsid w:val="00227307"/>
    <w:rsid w:val="00366740"/>
    <w:rsid w:val="00373E24"/>
    <w:rsid w:val="009C2F4E"/>
    <w:rsid w:val="00A8481B"/>
    <w:rsid w:val="00AC551C"/>
    <w:rsid w:val="00AF2900"/>
    <w:rsid w:val="00B3238B"/>
    <w:rsid w:val="00B678C7"/>
    <w:rsid w:val="00DA4183"/>
    <w:rsid w:val="00E5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73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2F4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9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8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11</cp:revision>
  <cp:lastPrinted>2021-09-07T13:00:00Z</cp:lastPrinted>
  <dcterms:created xsi:type="dcterms:W3CDTF">2021-06-10T06:44:00Z</dcterms:created>
  <dcterms:modified xsi:type="dcterms:W3CDTF">2021-09-07T13:04:00Z</dcterms:modified>
</cp:coreProperties>
</file>