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93" w:rsidRPr="001001D1" w:rsidRDefault="00913793" w:rsidP="00913793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01D1">
        <w:rPr>
          <w:rFonts w:ascii="Times New Roman" w:hAnsi="Times New Roman"/>
          <w:b/>
          <w:sz w:val="28"/>
          <w:szCs w:val="28"/>
          <w:shd w:val="clear" w:color="auto" w:fill="FFFFFF"/>
        </w:rPr>
        <w:t>08.11.2018 р.</w:t>
      </w:r>
    </w:p>
    <w:p w:rsidR="00913793" w:rsidRPr="001001D1" w:rsidRDefault="00913793" w:rsidP="00913793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01D1">
        <w:rPr>
          <w:rFonts w:ascii="Times New Roman" w:hAnsi="Times New Roman"/>
          <w:b/>
          <w:sz w:val="28"/>
          <w:szCs w:val="28"/>
          <w:shd w:val="clear" w:color="auto" w:fill="FFFFFF"/>
        </w:rPr>
        <w:t>Примірний зразок нотаріально засвідченої згоди (довіреності) одного з батьків.</w:t>
      </w:r>
    </w:p>
    <w:p w:rsidR="00913793" w:rsidRDefault="00913793" w:rsidP="00913793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13793" w:rsidRDefault="00913793" w:rsidP="00913793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Я, (ПІБ), ________ </w:t>
      </w:r>
      <w:proofErr w:type="spellStart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у зв’язку з дією «Тимчасового Порядку здійснення контролю за переміщенням осіб, транспортних засобів і вантажів через лінію зіткнення в межах Донецької та Луганської областей», затвердженого наказом першого заступника керівника АТЦ при СБУ від 12 червня 2015 року № 415 </w:t>
      </w:r>
      <w:proofErr w:type="spellStart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ог</w:t>
      </w:r>
      <w:proofErr w:type="spellEnd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згідно з яким визначено, що в’їзд на неконтрольовану територію дітей, які не досягли 16-річного віку, здійснюється з дотриманням вимог, передбачених для таких осіб Правилами перетинання державного кордону громадянами України, </w:t>
      </w:r>
      <w:r w:rsidRPr="005F0CF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надаю згоду на в’їзд на тимчасово неконтрольовану територію Донецької та Луганської областей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мого(моєї) малолітнього/неповнолітнього сина(доньки)(ПІБ), _______________ року народження, який(яка) проживає за адресо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Україна, ______область, місто(село/селище)______, вулиця_____, будинок ____, до досягнення ним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(нею)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16-річного віку у супроводі матер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і(батька)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(ПІБ), _____ </w:t>
      </w:r>
      <w:proofErr w:type="spellStart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на яку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(якого)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я покладаю відповідальність за життя та здоров’я мого(моєї) малолітнього(</w:t>
      </w:r>
      <w:proofErr w:type="spellStart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ої</w:t>
      </w:r>
      <w:proofErr w:type="spellEnd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)/неповнолітнього(</w:t>
      </w:r>
      <w:proofErr w:type="spellStart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ої</w:t>
      </w:r>
      <w:proofErr w:type="spellEnd"/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 сина(доньки) під час його(її) перебування на тимчасово неконтрольованій території Донецької та Луганської областей.</w:t>
      </w:r>
      <w:r w:rsidRPr="00E25E29">
        <w:rPr>
          <w:rFonts w:ascii="Times New Roman" w:hAnsi="Times New Roman"/>
          <w:color w:val="222222"/>
          <w:sz w:val="28"/>
          <w:szCs w:val="28"/>
        </w:rPr>
        <w:br/>
      </w:r>
    </w:p>
    <w:p w:rsidR="007A587F" w:rsidRPr="00913793" w:rsidRDefault="00913793" w:rsidP="00913793"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Дата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Pr="00E25E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Підпис</w:t>
      </w:r>
      <w:bookmarkStart w:id="0" w:name="_GoBack"/>
      <w:bookmarkEnd w:id="0"/>
    </w:p>
    <w:sectPr w:rsidR="007A587F" w:rsidRPr="0091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B"/>
    <w:rsid w:val="006312DC"/>
    <w:rsid w:val="007A587F"/>
    <w:rsid w:val="00913793"/>
    <w:rsid w:val="00EC74FC"/>
    <w:rsid w:val="00F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7312-35AA-4B03-97AD-075EB08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9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6AB"/>
  </w:style>
  <w:style w:type="character" w:styleId="a3">
    <w:name w:val="Hyperlink"/>
    <w:basedOn w:val="a0"/>
    <w:uiPriority w:val="99"/>
    <w:unhideWhenUsed/>
    <w:rsid w:val="00631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495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2016-12-14T12:08:00Z</dcterms:created>
  <dcterms:modified xsi:type="dcterms:W3CDTF">2018-11-08T09:49:00Z</dcterms:modified>
</cp:coreProperties>
</file>